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E4" w:rsidRPr="008038E4" w:rsidRDefault="008038E4" w:rsidP="008038E4">
      <w:pPr>
        <w:shd w:val="clear" w:color="auto" w:fill="FFFFFF"/>
        <w:spacing w:after="0" w:line="264" w:lineRule="atLeast"/>
        <w:jc w:val="center"/>
        <w:rPr>
          <w:rFonts w:ascii="Tahoma" w:eastAsia="Times New Roman" w:hAnsi="Tahoma" w:cs="Tahoma"/>
          <w:color w:val="555555"/>
          <w:sz w:val="17"/>
          <w:szCs w:val="17"/>
        </w:rPr>
      </w:pPr>
      <w:r w:rsidRPr="008038E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Методические материалы, игрушки и игровое оборудование.</w:t>
      </w:r>
    </w:p>
    <w:p w:rsidR="008038E4" w:rsidRPr="008038E4" w:rsidRDefault="008038E4" w:rsidP="008038E4">
      <w:pPr>
        <w:shd w:val="clear" w:color="auto" w:fill="FFFFFF"/>
        <w:spacing w:after="0" w:line="264" w:lineRule="atLeast"/>
        <w:jc w:val="center"/>
        <w:rPr>
          <w:rFonts w:ascii="Tahoma" w:eastAsia="Times New Roman" w:hAnsi="Tahoma" w:cs="Tahoma"/>
          <w:color w:val="555555"/>
          <w:sz w:val="17"/>
          <w:szCs w:val="17"/>
        </w:rPr>
      </w:pPr>
      <w:r w:rsidRPr="008038E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tbl>
      <w:tblPr>
        <w:tblW w:w="7536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8"/>
        <w:gridCol w:w="1668"/>
        <w:gridCol w:w="1680"/>
        <w:gridCol w:w="1721"/>
        <w:gridCol w:w="2332"/>
      </w:tblGrid>
      <w:tr w:rsidR="008038E4" w:rsidRPr="008038E4" w:rsidTr="008038E4">
        <w:trPr>
          <w:tblHeader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Задачи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Игрушки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Игровое</w:t>
            </w:r>
          </w:p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оборудование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Дидактические</w:t>
            </w:r>
          </w:p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Материалы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Виды деятельности</w:t>
            </w:r>
          </w:p>
        </w:tc>
      </w:tr>
      <w:tr w:rsidR="008038E4" w:rsidRPr="008038E4" w:rsidTr="008038E4">
        <w:tc>
          <w:tcPr>
            <w:tcW w:w="143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Усвоение норм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ценностей, принятых в обществе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тематические конструкторы «Морской порт»,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«Аэропорт»,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«Железная дорога», «Космодром», «Стройка», крупногабаритные наборы для сюжетно-ролевых игр («Кухня», «Няня», «Мастерская», «Парикмахерская» и др.)</w:t>
            </w:r>
            <w:proofErr w:type="gramEnd"/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Дом игровой  домик кукольный.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Игры типа «Как правильно себя вести», и др., викторины типа «Школа этикета для малышей» и т.п.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рассматривание картинок.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игровая деятельность, включая сюжетно- ролевую игру, игру с правилами и другие виды игр, коммуникативная деятельность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</w:t>
            </w:r>
            <w:proofErr w:type="gramEnd"/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Игровой центр с горкой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Комплект книг, настольно-печатные игры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рассматривание картинок.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игровая деятельность, включая сюжетно- ролевую игру, игру с правил и другие виды игр, коммуникативная деятельность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Становление самостоятельности, целенаправленности и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саморегуляции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собственных действий.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Игры с полем, фишками, карточками, кубиком, конструкторы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, игры типа лото, мозаика,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игра-пазл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Игровая палатка, тоннели крупногабаритные.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Настольно-печатные игры типа «Как правильно себя вести»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 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предметная деятельность, игра с составными и динамическими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игрушками, 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игровая деятельность, включая сюжетно-ролевую игру, игру с правилами и другие виды игр, коммуникативная деятельность, конструирование из разного материала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Развитие социального и эмоционального интеллекта, эмоциональной отзывчивости, сопереживания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Куклы по сезонам, забавные куклы (например, кукла с веснушками, кукла Антошка и т.п.), кукольные театры («Теремок», «Репка», «Маша и медведь» и др.)</w:t>
            </w:r>
            <w:proofErr w:type="gramEnd"/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Комплекты видеофильмов,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медиапрезентаций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диафильмов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Настольно-печатные игры типа «Как правильно себя вести». «Зоопарк настроений», комплекты книг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рассматривание картинок.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: восприятие художественной литературы и фольклора, коммуникативная деятельность, игровая деятельность, включая сюжетно-ролевую игру с правилами и другие виды игр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Формирование готовности к совместной деятельности со сверстниками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Крупногабаритные наборы для сюжетно-ролевой игры («Кухня», «Няня», «Мастерская», «Парикмахер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ская» и др.), конструкторы, игровой домик для кукол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Комплекты видеофильмов,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медиапрезентаций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диафильмов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Настольно-печатные игры, в т.ч. игры народов мира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рассматривание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картинок.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игровая деятельность, включая сюжетно-ролевую игру, коммуникативная деятельность, конструирование из разного материала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Формирование уважительного отношения и чувства принадлежности к своей семье, сообществу детей и взрослых в ДОО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Куклы по сезонам, игрушка- набор для уборки, фигурки людей («Моя семья»), кукольный театр или отдельные куклы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Комплекты видеофильмов,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медиапрезентаций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диафильмов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Альбомы «Мой детский сад»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» и т.п., комплекты книг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рассматривание картинок, действия с бытовыми предметами-орудиями, самообслуживание.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игровая деятельность, включая сюжетно-ролевую игру, коммуникативная деятельность, самообслуживание и элементарный бытовой труд</w:t>
            </w:r>
          </w:p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ahoma" w:eastAsia="Times New Roman" w:hAnsi="Tahoma" w:cs="Tahoma"/>
                <w:b/>
                <w:bCs/>
                <w:color w:val="555555"/>
                <w:sz w:val="17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Тематические машины (пожарная машина, автомобиль-трейлер, автомобиль коммунальный, автомобиль-бетоновоз, автомобиль-контейнерово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з, экскаватор «Малыш» и т.п.), игрушка-набор для уборки, конструкторы и строительные наборы, кукольный театр, «Профессии», набор «Дары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Фребеля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Комплекты видеофильмов,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медиапрезентаций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диафильмов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Наборы карточек на тему «Профессии», демонстрационный материал, комплекты книг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общение, познавательно-исследовательская деятельность.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совместная игра со сверстниками под руководством взрослого, 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действия с бытовыми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предметами-орудиями, самообслуживание.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игровая деятельность, включая сюжетно-ролевую игру, коммуникативная деятельность, самообслуживание и элементарный бытовой труд, конструирование из разного материала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Формирование безопасного поведения в быту, социуме, природе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Тематические машины, самолеты, водный транспорт, парковки, железная дорога, тематические конструкторы «Морской порт», «Аэропорт», «Железная дорога», «Космодром», «Стройка»</w:t>
            </w:r>
            <w:proofErr w:type="gramEnd"/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Игровая палатка, дом игровой крупногабаритный (в т.ч. вариант с горкой)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Наборы карточек типа «Дети и дорога», демонстрационный материал на тему «Природа России» и т.п.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игровая деятельность, включая сюжетно-ролевую игру, коммуникативная деятельность, конструирование из разного материала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8038E4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143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Познавательное развитие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Развитие интересов, любознательности и познавательной мотивации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Игры с полем, фишками, карточками, кубиком,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поле-пазл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игрушки интерактивные, в т.ч. повторяющие слова, игрушечный руль</w:t>
            </w:r>
            <w:proofErr w:type="gramEnd"/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Детский компьютер, калейдоскоп, фотокамера и т.п.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Настольно-печатные игры типа «Научные опыты», наборы для экспериментов, игра-головоломка, конструкторы с различным скреплением деталей, объемные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конструкторы, 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lastRenderedPageBreak/>
              <w:t>Игра, познавательно-исследовательская деятельность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игра с составными и динамическими игрушками, экспериментирование с материалами и веществами, 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взрослыми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lastRenderedPageBreak/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игра с правилами и другие виды игр, коммуникативная, познавательно-исследовательская деятельность, конструирование из разного материала.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Формирование познавательных действий, становление сознания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Дидактические игрушки «Домик», «Волшебный кубик, игрушки-каталки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Доска магнитная со счетами, доска-мольберт для рисования, детский компьютер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Дидактические игры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онструкторы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 разным скреплением деталей, наборы типа «Сложи узор из геометрических фигур, 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Домино, лото, кубики, парные картинки, пирамиды с кольцами, развивающие наборы с пирамидами, наборы для эксперимент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ов, игры на запоминание,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познавательно- исследовательская деятельность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предметная деятельность, игра с составными и динамическими игрушками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игра с правилами и другие виды игр, коммуникативная, познавательно-исследовательская деятельность, конструирование из разного материала.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Развитие воображения и творческой активности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Конструкторы, музыкальные игрушки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Игровая палатка, калейдоскоп, детский компьютер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Настольно-печатные игры, раскраска, игра головоломка, кубики, мозаики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познавательно- исследовательская деятельность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предметная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деятельность, экспериментирование с материалами и веществами, предметная деятельность.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игра с правилами и другие виды игр, коммуникативная, познавательно-исследовательская, изобразительная деятельность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Формирование первичных представлений о себе, других людях, объектах окружающего мира,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Тематические машины, куклы по сезонам, крупногабаритные наборы для сюжетно-ролевых игр («Кухня», «Няня», «Мастерская», «Парикмахерская» и др.), мебель для кукол, игрушечные музыкальные инструменты, неваляшки</w:t>
            </w:r>
            <w:proofErr w:type="gramEnd"/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Игровая палатка, логический столик, детский компьютер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Демонстрационные комплекты типа «Дети и дорога», знаки дорожного движения, демонстрационный комплект, набор цифр «Учимся считать», наборы «Фигуры и формы», «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Больше-меньше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», веселые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шнурочки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игры в кармашке, парные картинки, лото, конструкторы и строительные наборы, развивающие наборы с пирамидами, настольно-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печатные игры типа «Познавательная дорожка»</w:t>
            </w:r>
            <w:proofErr w:type="gramEnd"/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lastRenderedPageBreak/>
              <w:t>Игра, познавательно- исследовательская деятельность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предметная деятельность, действия с бытовыми предметами-орудиями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игровая деятельность, включая сюжетно-ролевую игру, игра с правилами и другие виды игр, коммуникативная, познавательно-исследовательская деятельность, конструирование из разного материала.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Формирование первичных представлений о малой родине и Отечестве, представлений о социально-культурных ценностях нашего народа, об отечественных традициях и праздниках, о планете Земля как общем доме людей, об особенностях ее природы, о многообразии стран и народов мира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Куклы народов мира, кукольные театры («Теремок», «Репка», «Маша и медведь», и др.), техника военная (игрушечные машины), игрушечные музыкальные инструменты, неваляшки, игровые наборы продуктов, овощей и фруктов, фигурок животных, людей</w:t>
            </w:r>
            <w:proofErr w:type="gramEnd"/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ind w:right="-91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Комплекты видеофильмов,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медиапрезентаций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диафильмов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Четыре сезона/комплект (зима, весна),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Альбомы «Мое село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», «Моя Родина», и т.п., комплекты книг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предметная деятельность.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игровая деятельность, включая сюжетно-ролевую игру, игра с правилами и другие виды игр, коммуникативная деятельность.</w:t>
            </w:r>
          </w:p>
        </w:tc>
      </w:tr>
      <w:tr w:rsidR="008038E4" w:rsidRPr="008038E4" w:rsidTr="008038E4">
        <w:tc>
          <w:tcPr>
            <w:tcW w:w="143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Развитие речи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Овладение речью как средством общения и культуры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ind w:right="-34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Крупногабаритные наборы для сюжетно-ролевых игр («Кухня», «Няня», «Мастерская», «Парикмахерская» и др.)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Комплекты видеофильмов,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медиапрезентаций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диафильмов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Комплект книг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восприятие смысла музыки, сказок, стихов, рассматривание картинок.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игровая деятельность, включая сюжетно-ролевую игру, игру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с правилами и другие виды игр, коммуникативная деятельность, восприятие художественной литературы и фольклора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Обогащение активного словаря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Тематические машины, самолеты, водный транспорт, парковки, железная дорога, лото, игрушки интерактивные, в т.ч. повторяющие слова, игровые наборы продуктов, овощей и фруктов, фигурок животных, людей</w:t>
            </w:r>
            <w:proofErr w:type="gramEnd"/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Комплекты видеофильмов,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медиапрезентаций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диафильмов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комплекты книг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дидактические игры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рассматривание картинок, восприятие смысла музыки, сказок, стихов, 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 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коммуникативная деятельность, восприятие художественной литературы и фольклора, игровая деятельность, включая сюжетно-ролевую игру, игру с правилами и другие виды игр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Набор сюжетно-ролевых игр, тематические машины, игрушечный телефон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Комплекты видеофильмов,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медиапрезентаций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диафильмов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Настольно-печатные игры, комплекты книг, демонстрационный материал по различной тематике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</w:t>
            </w:r>
            <w:r>
              <w:rPr>
                <w:rFonts w:ascii="Tahoma" w:eastAsia="Times New Roman" w:hAnsi="Tahoma" w:cs="Tahoma"/>
                <w:noProof/>
                <w:color w:val="007AD0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рассматривание картинок.</w:t>
            </w:r>
            <w:r>
              <w:rPr>
                <w:rFonts w:ascii="Tahoma" w:eastAsia="Times New Roman" w:hAnsi="Tahoma" w:cs="Tahoma"/>
                <w:noProof/>
                <w:color w:val="007AD0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игровая деятельность, включая сюжетно-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ролевую игру, игру с правилами и другие виды игр, коммуникативная деятельность.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8038E4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Развитие речевого творчества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Перчаточные и пальчиковые куклы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Конструктор, игры типа «Весёлая азбука», настольно-печатные игры, комплекты книг, демонстрационный материал по различной тематике, электронно-озвучивающие плакаты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игровая деятельность, включая игру с правилами и другие виды игр, коммуникативная деятельность, восприятие художественной литературы и фольклора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Игровые наборы продуктов, овощей и фруктов, фигурок животных, людей, куклы музыкальные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«Алфавит» (32 элемента), кубики с азбукой,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печатные игры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предметная деятельность.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коммуникативная деятельность, игровая деятельность, включая игру с правилами и другие виды игр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Знакомство с книжной культурой, детской литературой, понимание на слух текстов различных жанров детской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Игрушки-персонажи, куклы, мягкие книжки-игрушки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Комплекты видеофильмов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Наборы детских книг, 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восприятие смысла музыки, сказок, </w:t>
            </w: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стихов, рассматривание картинок.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Дошкольный </w:t>
            </w: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lastRenderedPageBreak/>
              <w:t>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коммуникативная деятельность, восприятие художественной литературы и фольклора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Развивающие игрушки типа «Дерево» со светом и звуком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Звуковой коврик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Настольно-печатные игры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коммуникативная деятельность, игровая деятельность, включая игру с правилами и другие виды игр</w:t>
            </w:r>
          </w:p>
        </w:tc>
      </w:tr>
      <w:tr w:rsidR="008038E4" w:rsidRPr="008038E4" w:rsidTr="008038E4">
        <w:tc>
          <w:tcPr>
            <w:tcW w:w="143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Развитие предпосылок целостно-смыслового восприятия и понимания произведений искусства (словесного, музыкального, изобразительного), мира природы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Игрушечные музыкальные инструменты, комплекты фигурок животных, кукольный театр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Интерактивные игровые столы, комплекты видеофильмов,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медиапрезентаций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диафильмов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Default="008038E4" w:rsidP="0080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комплекты книг, демонстрационный материал по различной тематике, природный материал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Настольно-печатные игры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восприятие смысла музыки, сказок, стихов, рассматривание картинок, </w:t>
            </w: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предметная деятельность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коммуникативная деятельность, восприятие художественной литературы и фольклора, музыкальная деятельность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8038E4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Становление эстетического отношения к окружающему миру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Куклы, в т.ч. народные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Комплекты видеофильмов,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медиапрезентаций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диафильмов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Демонстрационный материал по различной тематике, изделия народных промыслов, природный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lastRenderedPageBreak/>
              <w:t>Игра, общение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предметная деятельность, 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рассматривание картинок, восприятие смысла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музыки, сказок, стихов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восприятие художественной литературы и фольклора, коммуникативная деятельность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Формирование элементарных представлений о видах искусства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Игрушки народных промыслов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комплекты видеофильмов, аудиоматериалов,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медиапрезентаций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диафильмов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«Музыкальные инструменты» и т.п., альбомы по живописи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познавательно- исследовательская деятельность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рассматривание картинок, восприятие смысла музыки, сказок, стихов, 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предметная деятельность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коммуникативная, изобразительная, музыкальная деятельность.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Восприятие музыки, художественной литературы, фольклора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Игрушки народных промыслов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комплекты видеофильмов, аудиоматериалов,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медиапрезентаций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аудиодисков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Комплекты книг, в т.ч. народных сказок, книжки-раскраски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общение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восприятие смысла музыки, сказок, стихов, рассматривание картинок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восприятие художественной литературы и фольклора, коммуникативная деятельность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Стимулирование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сопереживания персонажам художественных произведений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spellStart"/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Набор-настольный</w:t>
            </w:r>
            <w:proofErr w:type="spellEnd"/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театр «Репка» и др.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Комплекты аудиодисков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Настольно-печатные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игры, комплекты книг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lastRenderedPageBreak/>
              <w:t>Игра, общение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Ранний </w:t>
            </w: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lastRenderedPageBreak/>
              <w:t>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предметная деятельность, экспериментирование с материалами и веществами, 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взрослыми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восприятие художественной литературы и фольклора, коммуникативная деятельность, игровая деятельность, включая игру с правилами и другие виды игр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Игрушечные музыкальные инструменты, игры типа «Игрушки своими руками и их роспись»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Набор трафаретов с карандашами, игровой набор для рисования, электроприбор для выжигания по дереву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набор с п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ластилином, раскраски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конструкторы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Игра, познавательно- исследовательская деятельность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рассматривание картинок, восприятие смысла музыки, сказок, стихов, 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предметная деятельность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коммуникативная, познавательно-исследовательская, изобразительная, музыкальная деятельность.</w:t>
            </w:r>
          </w:p>
        </w:tc>
      </w:tr>
      <w:tr w:rsidR="008038E4" w:rsidRPr="008038E4" w:rsidTr="008038E4">
        <w:tc>
          <w:tcPr>
            <w:tcW w:w="143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Физическое развитие.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Развитие физических качеств - координации, гибкости и др.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Каталки, каталки на палочке, пирамиды с кольцами, развивающие наборы с пирамидами,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кольцеброс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Машины-двигатели,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игра-городки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гольф детский,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дартс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мяч резиновый,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мяч с рогами,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мяч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-п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опрыгун,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горка большая,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набор мягких модулей,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сухой бассейн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 комплектом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шаров,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клюшка с двумя мячами в сетке, спортивные мини-центры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Примечание: для решения данной задачи не предусмотрено использование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дидактического материала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lastRenderedPageBreak/>
              <w:t>Игра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предметная деятельность, игра с составными и динамическими игрушками, двигательная активность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двигательная активность, коммуникативная деятельность, игра с правилами и другие виды игр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организму выполнению основных движений (ходьба, бег.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Мягкие прыжки, повороты в обе стороны)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Кегли, неваляшки, качалки,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Машины-двигатели, набор шаров для сухого бассейна,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мяч резиновый,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мяч-попрыгун,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(4 предмета),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набор для гольфа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(3 предмета),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дартс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скакалки, 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обручи, лопаты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Мозаика, конструкторы, в т.ч. объёмные, шнуровки, развивающие наборы с пирамидами, пирамиды с кольцами</w:t>
            </w:r>
            <w:proofErr w:type="gramEnd"/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двигательная активность, 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предметная деятельность, игра с составными и динамическими игрушками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двигательная активность, коммуникативная деятельность, игра с правилами и другие виды игр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Формирование начальных представлений о некоторых видах спорта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Куклы-спортсмены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Набор боксерский, велосипеды, набор для игры в мини-футбол и т.п., набор теннисный детский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(4 предмета),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набор для гольфа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(3 предмета)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Настольно-печатные игры. Демонстрационный материал типа «Спорт и спортсмены», макеты типа «Стадион»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двигательная активность, 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двигательная активность, коммуникативная деятельность, игра с правилами и другие виды игр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Овладение подвижными играми с правилами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Игры типа «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Твистер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», «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Дартс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» и т.п.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Мяч резиновый,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мяч- попрыгун, набор для гольфа, набор для игры в мини- футбол и т.п.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рассматривание картинок, двигательная активность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Дошкольный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двигательная активность, коммуникативная деятельность</w:t>
            </w:r>
          </w:p>
        </w:tc>
      </w:tr>
      <w:tr w:rsidR="008038E4" w:rsidRPr="008038E4" w:rsidTr="008038E4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саморегуляции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 двигательной сфере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Игра-городки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кольцеброс</w:t>
            </w:r>
            <w:proofErr w:type="spell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движущиеся игрушки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Игровой центр с горкой, набор для игры в мини- футбол, набор боксерский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Игра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Ранний 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двигательная активность, общение </w:t>
            </w:r>
            <w:proofErr w:type="gramStart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proofErr w:type="gramEnd"/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взрослым, совместная игра со сверстниками под руководством взрослого</w:t>
            </w:r>
          </w:p>
          <w:p w:rsidR="008038E4" w:rsidRPr="008038E4" w:rsidRDefault="008038E4" w:rsidP="008038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Дошкольный </w:t>
            </w:r>
            <w:r w:rsidRPr="008038E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lastRenderedPageBreak/>
              <w:t>возраст:</w:t>
            </w: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двигательная активность, коммуникативная деятельность, игра с правилами и другие виды игр</w:t>
            </w:r>
          </w:p>
          <w:p w:rsidR="008038E4" w:rsidRPr="008038E4" w:rsidRDefault="008038E4" w:rsidP="008038E4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8038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</w:tbl>
    <w:p w:rsidR="00A10482" w:rsidRDefault="00A10482"/>
    <w:sectPr w:rsidR="00A1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8E4"/>
    <w:rsid w:val="008038E4"/>
    <w:rsid w:val="00A1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80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038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2981</Words>
  <Characters>16993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2022-02-25T09:10:00Z</dcterms:created>
  <dcterms:modified xsi:type="dcterms:W3CDTF">2022-02-25T09:20:00Z</dcterms:modified>
</cp:coreProperties>
</file>