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58" w:rsidRPr="001B40C0" w:rsidRDefault="004102E3" w:rsidP="00613458">
      <w:pPr>
        <w:pStyle w:val="a5"/>
        <w:ind w:left="1353" w:firstLine="0"/>
        <w:jc w:val="both"/>
        <w:rPr>
          <w:b/>
          <w:bCs/>
          <w:lang w:eastAsia="ru-RU"/>
        </w:rPr>
      </w:pPr>
      <w:r>
        <w:rPr>
          <w:noProof/>
          <w:lang w:eastAsia="ru-RU"/>
        </w:rPr>
        <w:drawing>
          <wp:inline distT="0" distB="0" distL="0" distR="0">
            <wp:extent cx="5133975" cy="7059214"/>
            <wp:effectExtent l="19050" t="0" r="9525" b="0"/>
            <wp:docPr id="1" name="Рисунок 1" descr="C:\Users\windows\Desktop\степанова\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степанова\7 001.jpg"/>
                    <pic:cNvPicPr>
                      <a:picLocks noChangeAspect="1" noChangeArrowheads="1"/>
                    </pic:cNvPicPr>
                  </pic:nvPicPr>
                  <pic:blipFill>
                    <a:blip r:embed="rId7" cstate="print"/>
                    <a:srcRect/>
                    <a:stretch>
                      <a:fillRect/>
                    </a:stretch>
                  </pic:blipFill>
                  <pic:spPr bwMode="auto">
                    <a:xfrm>
                      <a:off x="0" y="0"/>
                      <a:ext cx="5133366" cy="7058377"/>
                    </a:xfrm>
                    <a:prstGeom prst="rect">
                      <a:avLst/>
                    </a:prstGeom>
                    <a:noFill/>
                    <a:ln w="9525">
                      <a:noFill/>
                      <a:miter lim="800000"/>
                      <a:headEnd/>
                      <a:tailEnd/>
                    </a:ln>
                  </pic:spPr>
                </pic:pic>
              </a:graphicData>
            </a:graphic>
          </wp:inline>
        </w:drawing>
      </w:r>
    </w:p>
    <w:p w:rsidR="004102E3" w:rsidRDefault="004102E3" w:rsidP="00613458">
      <w:pPr>
        <w:spacing w:line="276" w:lineRule="auto"/>
        <w:ind w:firstLine="0"/>
        <w:jc w:val="both"/>
        <w:rPr>
          <w:b/>
          <w:bCs/>
          <w:lang w:eastAsia="ru-RU"/>
        </w:rPr>
      </w:pPr>
    </w:p>
    <w:p w:rsidR="004102E3" w:rsidRDefault="004102E3" w:rsidP="00613458">
      <w:pPr>
        <w:spacing w:line="276" w:lineRule="auto"/>
        <w:ind w:firstLine="0"/>
        <w:jc w:val="both"/>
        <w:rPr>
          <w:b/>
          <w:bCs/>
          <w:lang w:eastAsia="ru-RU"/>
        </w:rPr>
      </w:pPr>
    </w:p>
    <w:p w:rsidR="004102E3" w:rsidRDefault="004102E3" w:rsidP="00613458">
      <w:pPr>
        <w:spacing w:line="276" w:lineRule="auto"/>
        <w:ind w:firstLine="0"/>
        <w:jc w:val="both"/>
        <w:rPr>
          <w:b/>
          <w:bCs/>
          <w:lang w:eastAsia="ru-RU"/>
        </w:rPr>
      </w:pPr>
    </w:p>
    <w:p w:rsidR="004102E3" w:rsidRDefault="004102E3" w:rsidP="004102E3">
      <w:pPr>
        <w:tabs>
          <w:tab w:val="left" w:pos="1080"/>
        </w:tabs>
        <w:spacing w:line="276" w:lineRule="auto"/>
        <w:ind w:firstLine="0"/>
        <w:jc w:val="both"/>
        <w:rPr>
          <w:b/>
          <w:bCs/>
          <w:lang w:eastAsia="ru-RU"/>
        </w:rPr>
      </w:pPr>
      <w:r>
        <w:rPr>
          <w:b/>
          <w:bCs/>
          <w:lang w:eastAsia="ru-RU"/>
        </w:rPr>
        <w:tab/>
      </w:r>
    </w:p>
    <w:p w:rsidR="004102E3" w:rsidRDefault="004102E3" w:rsidP="004102E3">
      <w:pPr>
        <w:tabs>
          <w:tab w:val="left" w:pos="1080"/>
        </w:tabs>
        <w:spacing w:line="276" w:lineRule="auto"/>
        <w:ind w:firstLine="0"/>
        <w:jc w:val="both"/>
        <w:rPr>
          <w:b/>
          <w:bCs/>
          <w:lang w:eastAsia="ru-RU"/>
        </w:rPr>
      </w:pPr>
    </w:p>
    <w:p w:rsidR="004102E3" w:rsidRDefault="004102E3" w:rsidP="004102E3">
      <w:pPr>
        <w:tabs>
          <w:tab w:val="left" w:pos="1080"/>
        </w:tabs>
        <w:spacing w:line="276" w:lineRule="auto"/>
        <w:ind w:firstLine="0"/>
        <w:jc w:val="both"/>
        <w:rPr>
          <w:b/>
          <w:bCs/>
          <w:lang w:eastAsia="ru-RU"/>
        </w:rPr>
      </w:pPr>
    </w:p>
    <w:p w:rsidR="004102E3" w:rsidRDefault="004102E3" w:rsidP="004102E3">
      <w:pPr>
        <w:tabs>
          <w:tab w:val="left" w:pos="1080"/>
        </w:tabs>
        <w:spacing w:line="276" w:lineRule="auto"/>
        <w:ind w:firstLine="0"/>
        <w:jc w:val="both"/>
        <w:rPr>
          <w:b/>
          <w:bCs/>
          <w:lang w:eastAsia="ru-RU"/>
        </w:rPr>
      </w:pPr>
    </w:p>
    <w:p w:rsidR="004102E3" w:rsidRDefault="004102E3" w:rsidP="004102E3">
      <w:pPr>
        <w:tabs>
          <w:tab w:val="left" w:pos="1080"/>
        </w:tabs>
        <w:spacing w:line="276" w:lineRule="auto"/>
        <w:ind w:firstLine="0"/>
        <w:jc w:val="both"/>
        <w:rPr>
          <w:b/>
          <w:bCs/>
          <w:lang w:eastAsia="ru-RU"/>
        </w:rPr>
      </w:pPr>
    </w:p>
    <w:p w:rsidR="004102E3" w:rsidRDefault="004102E3" w:rsidP="004102E3">
      <w:pPr>
        <w:tabs>
          <w:tab w:val="left" w:pos="1080"/>
        </w:tabs>
        <w:spacing w:line="276" w:lineRule="auto"/>
        <w:ind w:firstLine="0"/>
        <w:jc w:val="both"/>
        <w:rPr>
          <w:b/>
          <w:bCs/>
          <w:lang w:eastAsia="ru-RU"/>
        </w:rPr>
      </w:pPr>
    </w:p>
    <w:p w:rsidR="004102E3" w:rsidRDefault="004102E3" w:rsidP="00613458">
      <w:pPr>
        <w:spacing w:line="276" w:lineRule="auto"/>
        <w:ind w:firstLine="0"/>
        <w:jc w:val="both"/>
        <w:rPr>
          <w:b/>
          <w:bCs/>
          <w:lang w:eastAsia="ru-RU"/>
        </w:rPr>
      </w:pPr>
    </w:p>
    <w:p w:rsidR="00613458" w:rsidRPr="001B40C0" w:rsidRDefault="00613458" w:rsidP="00613458">
      <w:pPr>
        <w:spacing w:line="276" w:lineRule="auto"/>
        <w:ind w:firstLine="0"/>
        <w:jc w:val="both"/>
        <w:rPr>
          <w:b/>
          <w:bCs/>
          <w:lang w:eastAsia="ru-RU"/>
        </w:rPr>
      </w:pPr>
      <w:r w:rsidRPr="001B40C0">
        <w:rPr>
          <w:b/>
          <w:bCs/>
          <w:lang w:eastAsia="ru-RU"/>
        </w:rPr>
        <w:lastRenderedPageBreak/>
        <w:t>1.  Общие положения.</w:t>
      </w:r>
    </w:p>
    <w:p w:rsidR="00613458" w:rsidRPr="000C19C0" w:rsidRDefault="00613458" w:rsidP="00613458">
      <w:pPr>
        <w:pStyle w:val="a5"/>
        <w:widowControl w:val="0"/>
        <w:numPr>
          <w:ilvl w:val="1"/>
          <w:numId w:val="1"/>
        </w:numPr>
        <w:tabs>
          <w:tab w:val="left" w:pos="540"/>
        </w:tabs>
        <w:spacing w:line="276" w:lineRule="auto"/>
        <w:ind w:left="0" w:firstLine="709"/>
        <w:jc w:val="both"/>
      </w:pPr>
      <w:r w:rsidRPr="000C19C0">
        <w:t>Коллективный договор заключен в соответствии с Трудовым кодексом Российской Федерации, Федеральным законом «О профессиональных союзах, их правах и гарантиях деятельности», Федеральным законом от 29.12.2012г.№273ФЗ «Об образовании в Российской Федерации», Отраслевым Соглашением по организациям, находящимся в ведении Министерства образования и науки Российской Федерации на 2018 – 2020 годы, Соглашением о взаимодействии между Министерством образования и науки Нижегородской области и Нижегородской областной организацией профессионального союза работников народного образования и науки РФ на 2019–2021 годы,о реализации территориального отраслевого соглашения между Управлением образования,молодежной политики и спорта администрации Пильнинского муниципального района Нижегородской области и Пильнинской районной организацией Профессионального союза работников народного образования на 2020-2022годы .</w:t>
      </w:r>
    </w:p>
    <w:p w:rsidR="00613458" w:rsidRPr="001B40C0" w:rsidRDefault="00613458" w:rsidP="00613458">
      <w:pPr>
        <w:widowControl w:val="0"/>
        <w:tabs>
          <w:tab w:val="left" w:pos="540"/>
        </w:tabs>
        <w:spacing w:line="276" w:lineRule="auto"/>
        <w:jc w:val="both"/>
      </w:pPr>
      <w:r w:rsidRPr="001B40C0">
        <w:t>Коллективный договор призван укреплять и развивать систему социального партнерства, основными принципами которого являются: равноправие, уважение, учет интересов, заинтересованность сторон в договорных отношениях, соблюдение сторонами и их представителями трудового законодательства и иных нормативных правовых актов, содержащих нормы трудового права, полномочность представителей сторон, свобода выбора при обсуждении вопросов, входящих в сферу труда, добровольность принятия сторонами на себя обязательств, реальность обязательств, принимаемых на себя сторонами, обязательность выполнения положений Соглашения, контроль и ответственность.</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 xml:space="preserve">Действие Коллективного договора распространяется на всех работников МБДОУ </w:t>
      </w:r>
      <w:r>
        <w:t xml:space="preserve"> Медянский</w:t>
      </w:r>
      <w:r w:rsidRPr="001B40C0">
        <w:t xml:space="preserve"> детский сад </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 xml:space="preserve">Сторонами Коллективного договора являются: </w:t>
      </w:r>
    </w:p>
    <w:p w:rsidR="00613458" w:rsidRPr="001B40C0" w:rsidRDefault="00613458" w:rsidP="00613458">
      <w:pPr>
        <w:pStyle w:val="a5"/>
        <w:widowControl w:val="0"/>
        <w:numPr>
          <w:ilvl w:val="1"/>
          <w:numId w:val="2"/>
        </w:numPr>
        <w:tabs>
          <w:tab w:val="left" w:pos="540"/>
        </w:tabs>
        <w:spacing w:line="276" w:lineRule="auto"/>
        <w:ind w:left="0" w:firstLine="709"/>
        <w:jc w:val="both"/>
      </w:pPr>
      <w:r w:rsidRPr="001B40C0">
        <w:t xml:space="preserve">работники учреждения, являющиеся членами Профессионального союза работников народного образования и науки РФ (далее – профсоюз), в лице их представителя – выборного органа первичной профсоюзной организации (далее – профком); </w:t>
      </w:r>
    </w:p>
    <w:p w:rsidR="00613458" w:rsidRPr="001B40C0" w:rsidRDefault="00613458" w:rsidP="00613458">
      <w:pPr>
        <w:pStyle w:val="a5"/>
        <w:widowControl w:val="0"/>
        <w:numPr>
          <w:ilvl w:val="1"/>
          <w:numId w:val="2"/>
        </w:numPr>
        <w:tabs>
          <w:tab w:val="left" w:pos="540"/>
        </w:tabs>
        <w:spacing w:line="276" w:lineRule="auto"/>
        <w:ind w:left="0" w:firstLine="709"/>
        <w:jc w:val="both"/>
      </w:pPr>
      <w:r w:rsidRPr="001B40C0">
        <w:t xml:space="preserve">работодатель в лице его представителя – заведующий </w:t>
      </w:r>
      <w:r>
        <w:rPr>
          <w:lang w:eastAsia="ru-RU"/>
        </w:rPr>
        <w:t xml:space="preserve"> </w:t>
      </w:r>
      <w:r w:rsidRPr="001B40C0">
        <w:rPr>
          <w:lang w:eastAsia="ru-RU"/>
        </w:rPr>
        <w:t xml:space="preserve"> </w:t>
      </w:r>
      <w:r>
        <w:rPr>
          <w:lang w:eastAsia="ru-RU"/>
        </w:rPr>
        <w:t xml:space="preserve">Ключникова Екатерина Павловна </w:t>
      </w:r>
      <w:r w:rsidRPr="001B40C0">
        <w:t xml:space="preserve">(далее – работодатель). </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Коллективный договор не может содержать условий, снижающих уровень льгот и гарантий работников, установленных действующим законодательством.</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его действия или до внесения в него изменений, дополнений.</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 xml:space="preserve">При ликвидации учреждения Коллективный договор сохраняет свое </w:t>
      </w:r>
      <w:r w:rsidRPr="001B40C0">
        <w:lastRenderedPageBreak/>
        <w:t>действие в течение всего срока проведения ликвидации.</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Пересмотр обязательств настоящего договора не может приводить к снижению уровня социально-экономического положения работников учреждения.</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Все спорные вопросы по толкованию и реализации положений Коллективный договора решаются сторонами.</w:t>
      </w:r>
    </w:p>
    <w:p w:rsidR="00613458" w:rsidRPr="001B40C0" w:rsidRDefault="00613458" w:rsidP="00613458">
      <w:pPr>
        <w:pStyle w:val="a5"/>
        <w:widowControl w:val="0"/>
        <w:numPr>
          <w:ilvl w:val="1"/>
          <w:numId w:val="1"/>
        </w:numPr>
        <w:tabs>
          <w:tab w:val="left" w:pos="540"/>
        </w:tabs>
        <w:spacing w:line="276" w:lineRule="auto"/>
        <w:ind w:left="0" w:firstLine="709"/>
        <w:jc w:val="both"/>
      </w:pPr>
      <w:r w:rsidRPr="001B40C0">
        <w:t>Настоящий договор вступает в силу с момента его подписания сторонами (либо с даты, указанной в коллективном договоре по соглашению сторон) и действует в течение 3-х лет.</w:t>
      </w:r>
    </w:p>
    <w:p w:rsidR="00613458" w:rsidRPr="001B40C0" w:rsidRDefault="00613458" w:rsidP="00613458">
      <w:pPr>
        <w:pStyle w:val="a5"/>
        <w:widowControl w:val="0"/>
        <w:tabs>
          <w:tab w:val="left" w:pos="540"/>
        </w:tabs>
        <w:spacing w:line="276" w:lineRule="auto"/>
        <w:ind w:left="709" w:firstLine="0"/>
        <w:jc w:val="both"/>
      </w:pPr>
    </w:p>
    <w:p w:rsidR="00613458" w:rsidRPr="001B40C0" w:rsidRDefault="00613458" w:rsidP="00613458">
      <w:pPr>
        <w:pStyle w:val="a5"/>
        <w:spacing w:line="276" w:lineRule="auto"/>
        <w:ind w:left="993" w:firstLine="0"/>
        <w:jc w:val="center"/>
        <w:rPr>
          <w:b/>
          <w:bCs/>
          <w:lang w:eastAsia="ru-RU"/>
        </w:rPr>
      </w:pPr>
      <w:r w:rsidRPr="001B40C0">
        <w:rPr>
          <w:b/>
          <w:bCs/>
          <w:lang w:eastAsia="ru-RU"/>
        </w:rPr>
        <w:t>2.Обязательства сторон в области развития социального партнерства и участие профсоюзного органа в управлении  учреждением.</w:t>
      </w:r>
    </w:p>
    <w:p w:rsidR="00613458" w:rsidRPr="001B40C0" w:rsidRDefault="00613458" w:rsidP="00613458">
      <w:pPr>
        <w:pStyle w:val="a5"/>
        <w:widowControl w:val="0"/>
        <w:tabs>
          <w:tab w:val="left" w:pos="540"/>
        </w:tabs>
        <w:spacing w:line="276" w:lineRule="auto"/>
        <w:ind w:left="709" w:firstLine="0"/>
        <w:jc w:val="both"/>
      </w:pPr>
      <w:r w:rsidRPr="001B40C0">
        <w:t>В целях развития социального партнерства стороны обязуются:</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 xml:space="preserve">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локальных правовых актов и другим социально значимым вопросам.  </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Обеспечивать участие представителей другой стороны Коллективного договора в работе своих руководящих органов.</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 xml:space="preserve">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613458" w:rsidRPr="001B40C0" w:rsidRDefault="00613458" w:rsidP="00613458">
      <w:pPr>
        <w:pStyle w:val="a5"/>
        <w:widowControl w:val="0"/>
        <w:tabs>
          <w:tab w:val="left" w:pos="540"/>
        </w:tabs>
        <w:spacing w:line="276" w:lineRule="auto"/>
        <w:ind w:left="709" w:firstLine="0"/>
        <w:jc w:val="both"/>
        <w:rPr>
          <w:b/>
          <w:bCs/>
        </w:rPr>
      </w:pPr>
      <w:r w:rsidRPr="001B40C0">
        <w:rPr>
          <w:b/>
          <w:bCs/>
        </w:rPr>
        <w:t>Работодатель:</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Предоставляет профкому по его запросу информацию, необходимую для защиты социально-трудовых прав работника, обеспечивая учет мнения профсоюза (согласование) при принятии локальных нормативных актов.</w:t>
      </w:r>
    </w:p>
    <w:p w:rsidR="00613458" w:rsidRPr="001B40C0" w:rsidRDefault="00613458" w:rsidP="00613458">
      <w:pPr>
        <w:pStyle w:val="a5"/>
        <w:widowControl w:val="0"/>
        <w:tabs>
          <w:tab w:val="left" w:pos="540"/>
        </w:tabs>
        <w:spacing w:line="276" w:lineRule="auto"/>
        <w:ind w:left="709" w:firstLine="0"/>
        <w:jc w:val="both"/>
        <w:rPr>
          <w:b/>
          <w:bCs/>
        </w:rPr>
      </w:pPr>
      <w:r w:rsidRPr="001B40C0">
        <w:rPr>
          <w:b/>
          <w:bCs/>
        </w:rPr>
        <w:t>Профком:</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 xml:space="preserve">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В соответствии с трудовым законодательством осуществляет контроль за выполнением работодателем норм трудового права.</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Выступает инициатором начала переговоров по заключению коллективного договора на новый срок за три месяца до окончания срока его действия.</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lastRenderedPageBreak/>
        <w:t xml:space="preserve">Организует правовой всеобуч для работников учреждения. </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Осуществляет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Направляет учредителю учреждения заявление о нарушении руководителем учреждения, его заместителями законов и иных нормативных правовых актов о труде, условий коллективного договора, соглашений с требованием применения мер дисциплинарного взыскания (ст. 195 ТК РФ).</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 xml:space="preserve">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Участвует совместно с райкомом Профсоюза в организации летнего оздоровления детей работников учреждения и обеспечения их новогодними подарками.</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 xml:space="preserve">Осуществляет контроль за правильностью и своевременностью предоставления работникам отпусков и их оплаты.        </w:t>
      </w:r>
    </w:p>
    <w:p w:rsidR="00613458" w:rsidRPr="001B40C0" w:rsidRDefault="00613458" w:rsidP="00613458">
      <w:pPr>
        <w:pStyle w:val="a5"/>
        <w:widowControl w:val="0"/>
        <w:numPr>
          <w:ilvl w:val="1"/>
          <w:numId w:val="8"/>
        </w:numPr>
        <w:tabs>
          <w:tab w:val="left" w:pos="540"/>
        </w:tabs>
        <w:spacing w:line="276" w:lineRule="auto"/>
        <w:ind w:left="0" w:firstLine="709"/>
        <w:jc w:val="both"/>
      </w:pPr>
      <w:r w:rsidRPr="001B40C0">
        <w:t>Организует  культурно-массовую и физкультурно-оздоровительную работу в учреждении.</w:t>
      </w:r>
    </w:p>
    <w:p w:rsidR="00613458" w:rsidRPr="001B40C0" w:rsidRDefault="00613458" w:rsidP="00613458">
      <w:pPr>
        <w:widowControl w:val="0"/>
        <w:tabs>
          <w:tab w:val="left" w:pos="540"/>
        </w:tabs>
        <w:spacing w:line="276" w:lineRule="auto"/>
        <w:ind w:firstLine="0"/>
        <w:jc w:val="both"/>
      </w:pPr>
      <w:r w:rsidRPr="001B40C0">
        <w:rPr>
          <w:b/>
          <w:bCs/>
        </w:rPr>
        <w:tab/>
        <w:t xml:space="preserve">Стороны договорились, </w:t>
      </w:r>
      <w:r w:rsidRPr="001B40C0">
        <w:t>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работодателем совместно с профкомом.</w:t>
      </w:r>
    </w:p>
    <w:p w:rsidR="00613458" w:rsidRPr="001B40C0" w:rsidRDefault="00613458" w:rsidP="00613458">
      <w:pPr>
        <w:widowControl w:val="0"/>
        <w:tabs>
          <w:tab w:val="left" w:pos="540"/>
        </w:tabs>
        <w:spacing w:line="276" w:lineRule="auto"/>
        <w:ind w:firstLine="0"/>
        <w:jc w:val="both"/>
        <w:rPr>
          <w:b/>
          <w:bCs/>
        </w:rPr>
      </w:pPr>
      <w:r w:rsidRPr="001B40C0">
        <w:rPr>
          <w:b/>
          <w:bCs/>
        </w:rPr>
        <w:tab/>
        <w:t xml:space="preserve">Перечень локальных нормативных актов, </w:t>
      </w:r>
      <w:r w:rsidRPr="001B40C0">
        <w:t>содержащих нормы трудового права, которые работодатель принимает по согласованию с профкомом:</w:t>
      </w:r>
    </w:p>
    <w:p w:rsidR="00613458" w:rsidRPr="001B40C0" w:rsidRDefault="00613458" w:rsidP="00613458">
      <w:pPr>
        <w:pStyle w:val="3"/>
        <w:numPr>
          <w:ilvl w:val="0"/>
          <w:numId w:val="3"/>
        </w:numPr>
        <w:suppressAutoHyphens/>
        <w:autoSpaceDE w:val="0"/>
        <w:autoSpaceDN w:val="0"/>
        <w:adjustRightInd w:val="0"/>
        <w:spacing w:after="0" w:line="276" w:lineRule="auto"/>
        <w:jc w:val="both"/>
        <w:rPr>
          <w:sz w:val="24"/>
          <w:szCs w:val="24"/>
        </w:rPr>
      </w:pPr>
      <w:r w:rsidRPr="001B40C0">
        <w:rPr>
          <w:sz w:val="24"/>
          <w:szCs w:val="24"/>
        </w:rPr>
        <w:t>правила внутреннего трудового распорядка;</w:t>
      </w:r>
    </w:p>
    <w:p w:rsidR="00613458" w:rsidRPr="001B40C0" w:rsidRDefault="00613458" w:rsidP="00613458">
      <w:pPr>
        <w:pStyle w:val="3"/>
        <w:numPr>
          <w:ilvl w:val="0"/>
          <w:numId w:val="3"/>
        </w:numPr>
        <w:suppressAutoHyphens/>
        <w:autoSpaceDE w:val="0"/>
        <w:autoSpaceDN w:val="0"/>
        <w:adjustRightInd w:val="0"/>
        <w:spacing w:after="0" w:line="276" w:lineRule="auto"/>
        <w:jc w:val="both"/>
        <w:rPr>
          <w:sz w:val="24"/>
          <w:szCs w:val="24"/>
        </w:rPr>
      </w:pPr>
      <w:r w:rsidRPr="001B40C0">
        <w:rPr>
          <w:sz w:val="24"/>
          <w:szCs w:val="24"/>
        </w:rPr>
        <w:t>положение об оплате труда работников;</w:t>
      </w:r>
    </w:p>
    <w:p w:rsidR="00613458" w:rsidRPr="001B40C0" w:rsidRDefault="00613458" w:rsidP="00613458">
      <w:pPr>
        <w:pStyle w:val="3"/>
        <w:numPr>
          <w:ilvl w:val="0"/>
          <w:numId w:val="3"/>
        </w:numPr>
        <w:suppressAutoHyphens/>
        <w:autoSpaceDE w:val="0"/>
        <w:autoSpaceDN w:val="0"/>
        <w:adjustRightInd w:val="0"/>
        <w:spacing w:after="0" w:line="276" w:lineRule="auto"/>
        <w:jc w:val="both"/>
        <w:rPr>
          <w:sz w:val="24"/>
          <w:szCs w:val="24"/>
        </w:rPr>
      </w:pPr>
      <w:r w:rsidRPr="001B40C0">
        <w:rPr>
          <w:sz w:val="24"/>
          <w:szCs w:val="24"/>
        </w:rPr>
        <w:t>соглашение по охране труда;</w:t>
      </w:r>
    </w:p>
    <w:p w:rsidR="00613458" w:rsidRPr="001B40C0" w:rsidRDefault="00613458" w:rsidP="00613458">
      <w:pPr>
        <w:pStyle w:val="3"/>
        <w:numPr>
          <w:ilvl w:val="0"/>
          <w:numId w:val="3"/>
        </w:numPr>
        <w:suppressAutoHyphens/>
        <w:autoSpaceDE w:val="0"/>
        <w:autoSpaceDN w:val="0"/>
        <w:adjustRightInd w:val="0"/>
        <w:spacing w:after="0" w:line="276" w:lineRule="auto"/>
        <w:ind w:left="0" w:firstLine="709"/>
        <w:jc w:val="both"/>
        <w:rPr>
          <w:sz w:val="24"/>
          <w:szCs w:val="24"/>
        </w:rPr>
      </w:pPr>
      <w:r w:rsidRPr="001B40C0">
        <w:rPr>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613458" w:rsidRPr="001B40C0" w:rsidRDefault="00613458" w:rsidP="00613458">
      <w:pPr>
        <w:pStyle w:val="3"/>
        <w:numPr>
          <w:ilvl w:val="0"/>
          <w:numId w:val="3"/>
        </w:numPr>
        <w:suppressAutoHyphens/>
        <w:autoSpaceDE w:val="0"/>
        <w:autoSpaceDN w:val="0"/>
        <w:adjustRightInd w:val="0"/>
        <w:spacing w:after="0" w:line="276" w:lineRule="auto"/>
        <w:ind w:left="0" w:firstLine="709"/>
        <w:jc w:val="both"/>
        <w:rPr>
          <w:sz w:val="24"/>
          <w:szCs w:val="24"/>
        </w:rPr>
      </w:pPr>
      <w:r w:rsidRPr="001B40C0">
        <w:rPr>
          <w:sz w:val="24"/>
          <w:szCs w:val="24"/>
        </w:rPr>
        <w:t>положение о порядке и условиях предоставления педагогическим работникам длительного отпуска сроком до одного года;</w:t>
      </w:r>
    </w:p>
    <w:p w:rsidR="00613458" w:rsidRPr="001B40C0" w:rsidRDefault="00613458" w:rsidP="00613458">
      <w:pPr>
        <w:pStyle w:val="3"/>
        <w:suppressAutoHyphens/>
        <w:autoSpaceDE w:val="0"/>
        <w:autoSpaceDN w:val="0"/>
        <w:adjustRightInd w:val="0"/>
        <w:spacing w:after="0" w:line="276" w:lineRule="auto"/>
        <w:ind w:left="709" w:firstLine="0"/>
        <w:jc w:val="both"/>
        <w:rPr>
          <w:sz w:val="24"/>
          <w:szCs w:val="24"/>
        </w:rPr>
      </w:pPr>
    </w:p>
    <w:p w:rsidR="00613458" w:rsidRPr="001B40C0" w:rsidRDefault="00613458" w:rsidP="00613458">
      <w:pPr>
        <w:pStyle w:val="a5"/>
        <w:spacing w:line="276" w:lineRule="auto"/>
        <w:ind w:left="993" w:firstLine="0"/>
        <w:jc w:val="center"/>
        <w:rPr>
          <w:b/>
          <w:bCs/>
          <w:lang w:eastAsia="ru-RU"/>
        </w:rPr>
      </w:pPr>
      <w:r w:rsidRPr="001B40C0">
        <w:rPr>
          <w:b/>
          <w:bCs/>
          <w:lang w:eastAsia="ru-RU"/>
        </w:rPr>
        <w:t>3.Обязательства Сторон в области трудовых отношений, занятости,  переподготовки кадров и  повышения квалификации в сфере образования</w:t>
      </w:r>
    </w:p>
    <w:p w:rsidR="00613458" w:rsidRPr="001B40C0" w:rsidRDefault="00613458" w:rsidP="00613458">
      <w:pPr>
        <w:widowControl w:val="0"/>
        <w:tabs>
          <w:tab w:val="left" w:pos="540"/>
        </w:tabs>
        <w:spacing w:line="276" w:lineRule="auto"/>
        <w:ind w:firstLine="0"/>
        <w:jc w:val="both"/>
        <w:rPr>
          <w:b/>
          <w:bCs/>
        </w:rPr>
      </w:pPr>
      <w:r w:rsidRPr="001B40C0">
        <w:rPr>
          <w:b/>
          <w:bCs/>
        </w:rPr>
        <w:t>Стороны подтверждают:</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Трудовой договор с работником заключается на неопределенный срок в письменной форме.</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Заключение срочного трудового договора допускается в случаях, предусмотренных законодательством. При заключении срочного трудового договора работодатель обязан указать обстоятельства, послужившие основанием для его заключения.</w:t>
      </w:r>
    </w:p>
    <w:p w:rsidR="00613458" w:rsidRPr="001B40C0" w:rsidRDefault="00613458" w:rsidP="00613458">
      <w:pPr>
        <w:pStyle w:val="a6"/>
        <w:spacing w:line="276" w:lineRule="auto"/>
        <w:ind w:left="0" w:firstLine="840"/>
        <w:jc w:val="both"/>
        <w:rPr>
          <w:sz w:val="24"/>
          <w:szCs w:val="24"/>
        </w:rPr>
      </w:pPr>
      <w:r w:rsidRPr="001B40C0">
        <w:rPr>
          <w:sz w:val="24"/>
          <w:szCs w:val="24"/>
        </w:rPr>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w:t>
      </w:r>
      <w:r w:rsidRPr="001B40C0">
        <w:rPr>
          <w:sz w:val="24"/>
          <w:szCs w:val="24"/>
        </w:rPr>
        <w:lastRenderedPageBreak/>
        <w:t>коллективным договором, локальными нормативными актами, непосредственно связанными с трудовой деятельностью работника.</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Условия оплаты труда, включая размер оклада (должностного оклада), ставки заработной платы по профессии работника, размеры повышающих коэффициентов к окладам, выплаты компенсационного характера, доплаты, надбавки, условия осуществления выплат стимулирующего характера являются обязательными для включения в трудовой договор.</w:t>
      </w:r>
    </w:p>
    <w:p w:rsidR="00613458" w:rsidRPr="001B40C0" w:rsidRDefault="00613458" w:rsidP="00613458">
      <w:pPr>
        <w:pStyle w:val="a6"/>
        <w:spacing w:line="276" w:lineRule="auto"/>
        <w:ind w:left="0" w:firstLine="840"/>
        <w:jc w:val="both"/>
        <w:rPr>
          <w:sz w:val="24"/>
          <w:szCs w:val="24"/>
        </w:rPr>
      </w:pPr>
      <w:r w:rsidRPr="001B40C0">
        <w:rPr>
          <w:sz w:val="24"/>
          <w:szCs w:val="24"/>
        </w:rPr>
        <w:t xml:space="preserve">Условия трудового договора могут быть изменены только по соглашению сторон и в письменной форме (ст.72 ТК РФ). </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 xml:space="preserve">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 </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Расторжение трудового договора с работником - членом Профсоюза, по инициативе работодателя осуществляется по основаниям, предусмотренным п. 2, 3, 5 ст. 81ТК РФ по согласованию с профкомом.</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 xml:space="preserve">Стороны 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613458" w:rsidRPr="001B40C0" w:rsidRDefault="00613458" w:rsidP="00613458">
      <w:pPr>
        <w:widowControl w:val="0"/>
        <w:tabs>
          <w:tab w:val="left" w:pos="540"/>
        </w:tabs>
        <w:spacing w:line="276" w:lineRule="auto"/>
        <w:ind w:firstLine="0"/>
        <w:jc w:val="both"/>
        <w:rPr>
          <w:b/>
          <w:bCs/>
        </w:rPr>
      </w:pPr>
      <w:r w:rsidRPr="001B40C0">
        <w:rPr>
          <w:b/>
          <w:bCs/>
        </w:rPr>
        <w:tab/>
        <w:t>Работодатель обязуется:</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Работникам, получившим уведомление об увольнении по п.1 и п.2 ст. 81 ТК РФ, предоставлять свободное от работы время не менее 1 час  в неделю для самостоятельного поиска новой работы с сохранением заработной платы.</w:t>
      </w:r>
    </w:p>
    <w:p w:rsidR="00613458" w:rsidRPr="001B40C0" w:rsidRDefault="00613458" w:rsidP="00613458">
      <w:pPr>
        <w:pStyle w:val="a5"/>
        <w:widowControl w:val="0"/>
        <w:tabs>
          <w:tab w:val="left" w:pos="540"/>
        </w:tabs>
        <w:spacing w:line="276" w:lineRule="auto"/>
        <w:ind w:left="709" w:firstLine="0"/>
        <w:jc w:val="both"/>
        <w:rPr>
          <w:b/>
          <w:bCs/>
        </w:rPr>
      </w:pPr>
      <w:r w:rsidRPr="001B40C0">
        <w:rPr>
          <w:b/>
          <w:bCs/>
        </w:rPr>
        <w:t>Стороны подтверждают:</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Штатное расписание учреждения ежегодно утверждается руководителем, по согласованию с профком.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Переподготовка и повышение квалификации педагогических работников осуществляется 1 раз в 3года за счет средств учреждения.</w:t>
      </w:r>
    </w:p>
    <w:p w:rsidR="00613458" w:rsidRPr="001B40C0" w:rsidRDefault="00613458" w:rsidP="00613458">
      <w:pPr>
        <w:pStyle w:val="a5"/>
        <w:widowControl w:val="0"/>
        <w:numPr>
          <w:ilvl w:val="1"/>
          <w:numId w:val="9"/>
        </w:numPr>
        <w:tabs>
          <w:tab w:val="left" w:pos="540"/>
        </w:tabs>
        <w:spacing w:line="276" w:lineRule="auto"/>
        <w:ind w:left="0" w:firstLine="709"/>
        <w:jc w:val="both"/>
      </w:pPr>
      <w:r w:rsidRPr="001B40C0">
        <w:t>При сокращении численности или штата работников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613458" w:rsidRPr="001B40C0" w:rsidRDefault="00613458" w:rsidP="00613458">
      <w:pPr>
        <w:pStyle w:val="a7"/>
        <w:numPr>
          <w:ilvl w:val="0"/>
          <w:numId w:val="4"/>
        </w:numPr>
        <w:spacing w:after="0" w:line="276" w:lineRule="auto"/>
        <w:jc w:val="both"/>
      </w:pPr>
      <w:r w:rsidRPr="001B40C0">
        <w:t>имеющие более длительный стаж работы в данном учреждении;</w:t>
      </w:r>
    </w:p>
    <w:p w:rsidR="00613458" w:rsidRPr="001B40C0" w:rsidRDefault="00613458" w:rsidP="00613458">
      <w:pPr>
        <w:pStyle w:val="a7"/>
        <w:numPr>
          <w:ilvl w:val="0"/>
          <w:numId w:val="4"/>
        </w:numPr>
        <w:spacing w:after="0" w:line="276" w:lineRule="auto"/>
        <w:jc w:val="both"/>
      </w:pPr>
      <w:r w:rsidRPr="001B40C0">
        <w:t>имеющие почетные звания, награжденные ведомственными знаками отличия и Почетными грамотами;</w:t>
      </w:r>
    </w:p>
    <w:p w:rsidR="00613458" w:rsidRPr="001B40C0" w:rsidRDefault="00613458" w:rsidP="00613458">
      <w:pPr>
        <w:pStyle w:val="a7"/>
        <w:numPr>
          <w:ilvl w:val="0"/>
          <w:numId w:val="4"/>
        </w:numPr>
        <w:spacing w:after="0" w:line="276" w:lineRule="auto"/>
        <w:jc w:val="both"/>
      </w:pPr>
      <w:r w:rsidRPr="001B40C0">
        <w:t>применяющие инновационные методы работы;</w:t>
      </w:r>
    </w:p>
    <w:p w:rsidR="00613458" w:rsidRPr="001B40C0" w:rsidRDefault="00613458" w:rsidP="00613458">
      <w:pPr>
        <w:pStyle w:val="a7"/>
        <w:numPr>
          <w:ilvl w:val="0"/>
          <w:numId w:val="4"/>
        </w:numPr>
        <w:spacing w:after="0" w:line="276" w:lineRule="auto"/>
        <w:jc w:val="both"/>
      </w:pPr>
      <w:r w:rsidRPr="001B40C0">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613458" w:rsidRPr="001B40C0" w:rsidRDefault="00613458" w:rsidP="00613458">
      <w:pPr>
        <w:pStyle w:val="a7"/>
        <w:numPr>
          <w:ilvl w:val="0"/>
          <w:numId w:val="4"/>
        </w:numPr>
        <w:spacing w:after="0" w:line="276" w:lineRule="auto"/>
        <w:jc w:val="both"/>
      </w:pPr>
      <w:r w:rsidRPr="001B40C0">
        <w:lastRenderedPageBreak/>
        <w:t>которым до наступления права на получение пенсии (по любым основаниям) осталось менее трех лет;</w:t>
      </w:r>
    </w:p>
    <w:p w:rsidR="00613458" w:rsidRPr="001B40C0" w:rsidRDefault="00613458" w:rsidP="00613458">
      <w:pPr>
        <w:pStyle w:val="a7"/>
        <w:numPr>
          <w:ilvl w:val="0"/>
          <w:numId w:val="4"/>
        </w:numPr>
        <w:spacing w:after="0" w:line="276" w:lineRule="auto"/>
        <w:jc w:val="both"/>
      </w:pPr>
      <w:r w:rsidRPr="001B40C0">
        <w:t>одинокие матери и отцы, воспитывающие детей до 16 лет;</w:t>
      </w:r>
    </w:p>
    <w:p w:rsidR="00613458" w:rsidRPr="001B40C0" w:rsidRDefault="00613458" w:rsidP="00613458">
      <w:pPr>
        <w:pStyle w:val="a7"/>
        <w:numPr>
          <w:ilvl w:val="0"/>
          <w:numId w:val="4"/>
        </w:numPr>
        <w:spacing w:after="0" w:line="276" w:lineRule="auto"/>
        <w:jc w:val="both"/>
      </w:pPr>
      <w:r w:rsidRPr="001B40C0">
        <w:t>неосвобожденные председатели первичных профсоюзных организаций;</w:t>
      </w:r>
    </w:p>
    <w:p w:rsidR="00613458" w:rsidRPr="001B40C0" w:rsidRDefault="00613458" w:rsidP="00613458">
      <w:pPr>
        <w:pStyle w:val="a7"/>
        <w:numPr>
          <w:ilvl w:val="1"/>
          <w:numId w:val="9"/>
        </w:numPr>
        <w:spacing w:after="0" w:line="276" w:lineRule="auto"/>
        <w:ind w:left="0" w:firstLine="709"/>
        <w:jc w:val="both"/>
      </w:pPr>
      <w:r w:rsidRPr="001B40C0">
        <w:t>Предусматривать в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основанию,предусмотренному пунктом 7 части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договора,при уменьшении учебной нагрузки на 0,5ставки и более.</w:t>
      </w:r>
    </w:p>
    <w:p w:rsidR="00613458" w:rsidRPr="001B40C0" w:rsidRDefault="00613458" w:rsidP="00613458">
      <w:pPr>
        <w:spacing w:line="276" w:lineRule="auto"/>
        <w:ind w:firstLine="708"/>
        <w:jc w:val="center"/>
        <w:rPr>
          <w:b/>
          <w:bCs/>
          <w:lang w:eastAsia="ru-RU"/>
        </w:rPr>
      </w:pPr>
    </w:p>
    <w:p w:rsidR="00613458" w:rsidRPr="001B40C0" w:rsidRDefault="00613458" w:rsidP="00613458">
      <w:pPr>
        <w:spacing w:line="276" w:lineRule="auto"/>
        <w:ind w:firstLine="708"/>
        <w:jc w:val="center"/>
        <w:rPr>
          <w:b/>
          <w:bCs/>
          <w:lang w:eastAsia="ru-RU"/>
        </w:rPr>
      </w:pPr>
      <w:r w:rsidRPr="001B40C0">
        <w:rPr>
          <w:b/>
          <w:bCs/>
          <w:lang w:eastAsia="ru-RU"/>
        </w:rPr>
        <w:t>4. Рабочее время и время отдыха.</w:t>
      </w:r>
    </w:p>
    <w:p w:rsidR="00613458" w:rsidRPr="001B40C0" w:rsidRDefault="00613458" w:rsidP="00613458">
      <w:pPr>
        <w:pStyle w:val="a5"/>
        <w:widowControl w:val="0"/>
        <w:numPr>
          <w:ilvl w:val="1"/>
          <w:numId w:val="5"/>
        </w:numPr>
        <w:tabs>
          <w:tab w:val="left" w:pos="0"/>
        </w:tabs>
        <w:spacing w:line="276" w:lineRule="auto"/>
        <w:ind w:left="0" w:firstLine="709"/>
        <w:jc w:val="both"/>
        <w:rPr>
          <w:b/>
          <w:bCs/>
        </w:rPr>
      </w:pPr>
      <w:r w:rsidRPr="001B40C0">
        <w:rPr>
          <w:b/>
          <w:bCs/>
        </w:rPr>
        <w:t>Стороны при регулировании вопросов рабочего времени и времени отдыха работников исходят из того, что:</w:t>
      </w:r>
    </w:p>
    <w:p w:rsidR="00613458" w:rsidRPr="001B40C0" w:rsidRDefault="00613458" w:rsidP="00613458">
      <w:pPr>
        <w:pStyle w:val="a5"/>
        <w:widowControl w:val="0"/>
        <w:numPr>
          <w:ilvl w:val="2"/>
          <w:numId w:val="5"/>
        </w:numPr>
        <w:tabs>
          <w:tab w:val="left" w:pos="0"/>
        </w:tabs>
        <w:spacing w:line="276" w:lineRule="auto"/>
        <w:ind w:left="0" w:firstLine="709"/>
        <w:jc w:val="both"/>
      </w:pPr>
      <w:r w:rsidRPr="001B40C0">
        <w:t>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 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РФ от 24.12.2014 № 1601 «О продолжительности рабочего времени (норме часов педагогической работы за ставку заработной платы) педагогических работников». Приказ Министерства образования и науки Российской Федерации от 11мая 2016 №536 «Об утверждении Особенностей режима рабочего времени отдыха педагогических и иных работников организаций,осуществляющих образовательную деятельность».</w:t>
      </w:r>
    </w:p>
    <w:p w:rsidR="00613458" w:rsidRPr="001B40C0" w:rsidRDefault="00613458" w:rsidP="00613458">
      <w:pPr>
        <w:pStyle w:val="a5"/>
        <w:widowControl w:val="0"/>
        <w:numPr>
          <w:ilvl w:val="2"/>
          <w:numId w:val="5"/>
        </w:numPr>
        <w:tabs>
          <w:tab w:val="left" w:pos="0"/>
        </w:tabs>
        <w:spacing w:line="276" w:lineRule="auto"/>
        <w:ind w:left="0" w:firstLine="709"/>
        <w:jc w:val="both"/>
      </w:pPr>
      <w:r w:rsidRPr="001B40C0">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- 40 часов в неделю.</w:t>
      </w:r>
    </w:p>
    <w:p w:rsidR="00613458" w:rsidRPr="001B40C0" w:rsidRDefault="00613458" w:rsidP="00613458">
      <w:pPr>
        <w:pStyle w:val="a5"/>
        <w:widowControl w:val="0"/>
        <w:numPr>
          <w:ilvl w:val="2"/>
          <w:numId w:val="5"/>
        </w:numPr>
        <w:tabs>
          <w:tab w:val="left" w:pos="0"/>
        </w:tabs>
        <w:spacing w:line="276" w:lineRule="auto"/>
        <w:ind w:left="0" w:firstLine="709"/>
        <w:jc w:val="both"/>
      </w:pPr>
      <w:r w:rsidRPr="001B40C0">
        <w:t>В учреждении  неполный рабочий день или неполная рабочая неделя устанавливаются в следующих случаях:</w:t>
      </w:r>
    </w:p>
    <w:p w:rsidR="00613458" w:rsidRPr="001B40C0" w:rsidRDefault="00613458" w:rsidP="00613458">
      <w:pPr>
        <w:pStyle w:val="a7"/>
        <w:numPr>
          <w:ilvl w:val="0"/>
          <w:numId w:val="10"/>
        </w:numPr>
        <w:spacing w:after="0" w:line="276" w:lineRule="auto"/>
        <w:jc w:val="both"/>
      </w:pPr>
      <w:r w:rsidRPr="001B40C0">
        <w:t>по соглашению между работником и работодателем;</w:t>
      </w:r>
    </w:p>
    <w:p w:rsidR="00613458" w:rsidRPr="001B40C0" w:rsidRDefault="00613458" w:rsidP="00613458">
      <w:pPr>
        <w:pStyle w:val="a7"/>
        <w:numPr>
          <w:ilvl w:val="0"/>
          <w:numId w:val="10"/>
        </w:numPr>
        <w:spacing w:after="0" w:line="276" w:lineRule="auto"/>
        <w:ind w:left="0" w:firstLine="360"/>
        <w:jc w:val="both"/>
      </w:pPr>
      <w:r w:rsidRPr="001B40C0">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613458" w:rsidRPr="001B40C0" w:rsidRDefault="00613458" w:rsidP="00613458">
      <w:pPr>
        <w:pStyle w:val="a5"/>
        <w:widowControl w:val="0"/>
        <w:numPr>
          <w:ilvl w:val="2"/>
          <w:numId w:val="5"/>
        </w:numPr>
        <w:tabs>
          <w:tab w:val="left" w:pos="0"/>
        </w:tabs>
        <w:spacing w:line="276" w:lineRule="auto"/>
        <w:ind w:left="0" w:firstLine="709"/>
        <w:jc w:val="both"/>
      </w:pPr>
      <w:r w:rsidRPr="001B40C0">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Pr="001B40C0">
        <w:softHyphen/>
        <w:t>менному распоряжению работодателя.</w:t>
      </w:r>
    </w:p>
    <w:p w:rsidR="00613458" w:rsidRPr="001B40C0" w:rsidRDefault="00613458" w:rsidP="00613458">
      <w:pPr>
        <w:spacing w:line="276" w:lineRule="auto"/>
        <w:ind w:firstLine="851"/>
        <w:jc w:val="both"/>
      </w:pPr>
      <w:r w:rsidRPr="001B40C0">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613458" w:rsidRPr="001B40C0" w:rsidRDefault="00613458" w:rsidP="00613458">
      <w:pPr>
        <w:pStyle w:val="a5"/>
        <w:widowControl w:val="0"/>
        <w:numPr>
          <w:ilvl w:val="2"/>
          <w:numId w:val="5"/>
        </w:numPr>
        <w:tabs>
          <w:tab w:val="left" w:pos="0"/>
        </w:tabs>
        <w:spacing w:line="276" w:lineRule="auto"/>
        <w:ind w:left="0" w:firstLine="709"/>
        <w:jc w:val="both"/>
      </w:pPr>
      <w:r w:rsidRPr="001B40C0">
        <w:t xml:space="preserve">Привлечение работников учреждения к выполнению работы, не </w:t>
      </w:r>
      <w:r w:rsidRPr="001B40C0">
        <w:lastRenderedPageBreak/>
        <w:t xml:space="preserve">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613458" w:rsidRPr="001B40C0" w:rsidRDefault="00613458" w:rsidP="00613458">
      <w:pPr>
        <w:pStyle w:val="a5"/>
        <w:numPr>
          <w:ilvl w:val="1"/>
          <w:numId w:val="5"/>
        </w:numPr>
        <w:suppressAutoHyphens/>
        <w:autoSpaceDE w:val="0"/>
        <w:autoSpaceDN w:val="0"/>
        <w:adjustRightInd w:val="0"/>
        <w:spacing w:line="276" w:lineRule="auto"/>
        <w:ind w:left="0" w:firstLine="709"/>
        <w:jc w:val="both"/>
        <w:rPr>
          <w:b/>
          <w:bCs/>
        </w:rPr>
      </w:pPr>
      <w:r w:rsidRPr="001B40C0">
        <w:rPr>
          <w:b/>
          <w:bCs/>
        </w:rPr>
        <w:t>Стороны подтверждают:</w:t>
      </w:r>
    </w:p>
    <w:p w:rsidR="00613458" w:rsidRPr="001B40C0" w:rsidRDefault="00613458" w:rsidP="00613458">
      <w:pPr>
        <w:pStyle w:val="a5"/>
        <w:widowControl w:val="0"/>
        <w:numPr>
          <w:ilvl w:val="2"/>
          <w:numId w:val="5"/>
        </w:numPr>
        <w:tabs>
          <w:tab w:val="left" w:pos="540"/>
        </w:tabs>
        <w:spacing w:line="276" w:lineRule="auto"/>
        <w:ind w:left="0" w:firstLine="709"/>
        <w:jc w:val="both"/>
      </w:pPr>
      <w:r w:rsidRPr="001B40C0">
        <w:t>Предоставление ежегодных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w:t>
      </w:r>
    </w:p>
    <w:p w:rsidR="00613458" w:rsidRPr="001B40C0" w:rsidRDefault="00613458" w:rsidP="00613458">
      <w:pPr>
        <w:spacing w:line="276" w:lineRule="auto"/>
        <w:ind w:firstLine="1135"/>
        <w:jc w:val="both"/>
      </w:pPr>
      <w:r w:rsidRPr="001B40C0">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613458" w:rsidRPr="001B40C0" w:rsidRDefault="00613458" w:rsidP="00613458">
      <w:pPr>
        <w:spacing w:line="276" w:lineRule="auto"/>
        <w:ind w:firstLine="720"/>
        <w:jc w:val="both"/>
      </w:pPr>
      <w:r w:rsidRPr="001B40C0">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w:t>
      </w:r>
    </w:p>
    <w:p w:rsidR="00613458" w:rsidRPr="001B40C0" w:rsidRDefault="00613458" w:rsidP="00613458">
      <w:pPr>
        <w:spacing w:line="276" w:lineRule="auto"/>
        <w:ind w:firstLine="720"/>
        <w:jc w:val="both"/>
      </w:pPr>
      <w:r w:rsidRPr="001B40C0">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613458" w:rsidRPr="001B40C0" w:rsidRDefault="00613458" w:rsidP="00613458">
      <w:pPr>
        <w:spacing w:line="276" w:lineRule="auto"/>
        <w:jc w:val="both"/>
      </w:pPr>
      <w:r w:rsidRPr="001B40C0">
        <w:t>Оплата отпуска производится не позднее, чем за три дня до его начала.</w:t>
      </w:r>
    </w:p>
    <w:p w:rsidR="00613458" w:rsidRPr="001B40C0" w:rsidRDefault="00613458" w:rsidP="00613458">
      <w:pPr>
        <w:spacing w:line="276" w:lineRule="auto"/>
        <w:jc w:val="both"/>
      </w:pPr>
      <w:r w:rsidRPr="001B40C0">
        <w:t>Отпуск предоставляется в календарных днях. При любом режиме работы расчет средней заработной платы производится исходя из фактически начисленной заработной платы и фактически отработанного времени за последние двенадцать календарных месяцев или за три месяца, предшествующих периоду отпуска, если это не ухудшает положение работников (ст.139 трудового Кодекса Российской Федерации).</w:t>
      </w:r>
    </w:p>
    <w:p w:rsidR="00613458" w:rsidRPr="001B40C0" w:rsidRDefault="00613458" w:rsidP="00613458">
      <w:pPr>
        <w:widowControl w:val="0"/>
        <w:spacing w:line="276" w:lineRule="auto"/>
        <w:jc w:val="both"/>
      </w:pPr>
      <w:r w:rsidRPr="001B40C0">
        <w:t>Ежегодный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этом работник имеет право выбора новой даты начала отпуска.</w:t>
      </w:r>
    </w:p>
    <w:p w:rsidR="00613458" w:rsidRPr="001B40C0" w:rsidRDefault="00613458" w:rsidP="00613458">
      <w:pPr>
        <w:spacing w:line="276" w:lineRule="auto"/>
        <w:ind w:firstLine="900"/>
        <w:jc w:val="both"/>
      </w:pPr>
      <w:r w:rsidRPr="001B40C0">
        <w:t>График отпусков составляется на каждый календарный год и доводится до сведения всех работников под роспись.</w:t>
      </w:r>
    </w:p>
    <w:p w:rsidR="00613458" w:rsidRPr="001B40C0" w:rsidRDefault="00613458" w:rsidP="00613458">
      <w:pPr>
        <w:pStyle w:val="a5"/>
        <w:widowControl w:val="0"/>
        <w:numPr>
          <w:ilvl w:val="2"/>
          <w:numId w:val="5"/>
        </w:numPr>
        <w:tabs>
          <w:tab w:val="left" w:pos="540"/>
        </w:tabs>
        <w:spacing w:line="276" w:lineRule="auto"/>
        <w:ind w:left="0" w:firstLine="426"/>
        <w:jc w:val="both"/>
      </w:pPr>
      <w:r w:rsidRPr="001B40C0">
        <w:t>В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613458" w:rsidRPr="001B40C0" w:rsidRDefault="00613458" w:rsidP="00613458">
      <w:pPr>
        <w:widowControl w:val="0"/>
        <w:spacing w:line="276" w:lineRule="auto"/>
        <w:jc w:val="both"/>
      </w:pPr>
      <w:r w:rsidRPr="001B40C0">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613458" w:rsidRPr="001B40C0" w:rsidRDefault="00613458" w:rsidP="00613458">
      <w:pPr>
        <w:pStyle w:val="a5"/>
        <w:widowControl w:val="0"/>
        <w:numPr>
          <w:ilvl w:val="2"/>
          <w:numId w:val="5"/>
        </w:numPr>
        <w:tabs>
          <w:tab w:val="left" w:pos="540"/>
        </w:tabs>
        <w:spacing w:line="276" w:lineRule="auto"/>
        <w:ind w:left="0" w:firstLine="426"/>
        <w:jc w:val="both"/>
      </w:pPr>
      <w:r w:rsidRPr="001B40C0">
        <w:t xml:space="preserve">Педагогическим работникам учреждения в соответствии со ст. 47Федерального закона «Об образовании в Российской Федерации» предоставляется по их заявлению длительный отпуск сроком до одного года не реже чем через каждые 10 лет непрерывной преподавательской работы,согласно Положению о порядке и условиях предоставления педагогическим работникам МБДОУ </w:t>
      </w:r>
      <w:r>
        <w:t>Медянский детский сад</w:t>
      </w:r>
      <w:r w:rsidRPr="001B40C0">
        <w:t xml:space="preserve"> длительного </w:t>
      </w:r>
      <w:r w:rsidRPr="001B40C0">
        <w:lastRenderedPageBreak/>
        <w:t>отпуска сроком до одного года.(Приложение№5).</w:t>
      </w:r>
    </w:p>
    <w:p w:rsidR="00613458" w:rsidRPr="001B40C0" w:rsidRDefault="00613458" w:rsidP="00613458">
      <w:pPr>
        <w:widowControl w:val="0"/>
        <w:spacing w:line="276" w:lineRule="auto"/>
        <w:jc w:val="both"/>
      </w:pPr>
      <w:r w:rsidRPr="001B40C0">
        <w:t xml:space="preserve">Порядок и условия предоставления длительного отпуска определяются учредителем и (или) Уставом  образовательного учреждения. </w:t>
      </w:r>
    </w:p>
    <w:p w:rsidR="00613458" w:rsidRPr="001B40C0" w:rsidRDefault="00613458" w:rsidP="00613458">
      <w:pPr>
        <w:widowControl w:val="0"/>
        <w:spacing w:line="276" w:lineRule="auto"/>
        <w:jc w:val="both"/>
      </w:pPr>
      <w:r w:rsidRPr="001B40C0">
        <w:t>4.2.4 При проведении специальной оценки условий труда в целях реализации Федерального закона от 28 декабря 2013 года№426-ФЗ «О специальной оценке условий труда», Федерального закона от28 декабря 2013№421-ФЗ « О внесении изменений в отдельные законодательные акты Российской Федерации в связи с принятием Федерального закона « О специальной оценке условий труда»работникам условия труда которых отнесены к вредным и (или)опасным по результатам специальной оценки условий труда,предоставляется ежегодный оплачиваемый отпуск в соответствии со статьей 117 Трудового кодекса Российской Федерации.</w:t>
      </w:r>
    </w:p>
    <w:p w:rsidR="00613458" w:rsidRPr="001B40C0" w:rsidRDefault="00613458" w:rsidP="00613458">
      <w:pPr>
        <w:widowControl w:val="0"/>
        <w:spacing w:line="276" w:lineRule="auto"/>
        <w:jc w:val="both"/>
      </w:pPr>
      <w:r w:rsidRPr="001B40C0">
        <w:t>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труда,в том числе установленных в соответствии со Списком производств,цехов,профессий и должностей с вредными условиями труда,работа в которых дает право на дополнительный отпуск и сокращенный рабочий день,утвержденным постановлением Госкомтруда СССР и Президиума ВЦСПС от 25 октября 1974 г.№298/П -22.</w:t>
      </w:r>
    </w:p>
    <w:p w:rsidR="00613458" w:rsidRPr="001B40C0" w:rsidRDefault="00613458" w:rsidP="00613458">
      <w:pPr>
        <w:widowControl w:val="0"/>
        <w:spacing w:line="276" w:lineRule="auto"/>
        <w:jc w:val="both"/>
      </w:pPr>
    </w:p>
    <w:p w:rsidR="00613458" w:rsidRPr="001B40C0" w:rsidRDefault="00613458" w:rsidP="00613458">
      <w:pPr>
        <w:pStyle w:val="a5"/>
        <w:numPr>
          <w:ilvl w:val="0"/>
          <w:numId w:val="5"/>
        </w:numPr>
        <w:spacing w:line="276" w:lineRule="auto"/>
        <w:jc w:val="center"/>
        <w:rPr>
          <w:b/>
          <w:bCs/>
          <w:lang w:eastAsia="ru-RU"/>
        </w:rPr>
      </w:pPr>
      <w:r w:rsidRPr="001B40C0">
        <w:rPr>
          <w:b/>
          <w:bCs/>
          <w:lang w:eastAsia="ru-RU"/>
        </w:rPr>
        <w:t>Обязательства Сторон в области оплаты труда, материального стимулирования работников организаций в сфере образования.</w:t>
      </w:r>
      <w:r w:rsidRPr="001B40C0">
        <w:rPr>
          <w:b/>
          <w:bCs/>
          <w:lang w:eastAsia="ru-RU"/>
        </w:rPr>
        <w:tab/>
      </w:r>
    </w:p>
    <w:p w:rsidR="00613458" w:rsidRPr="001B40C0" w:rsidRDefault="00613458" w:rsidP="00613458">
      <w:pPr>
        <w:widowControl w:val="0"/>
        <w:tabs>
          <w:tab w:val="left" w:pos="540"/>
        </w:tabs>
        <w:spacing w:line="276" w:lineRule="auto"/>
        <w:ind w:firstLine="0"/>
        <w:jc w:val="both"/>
      </w:pPr>
      <w:r w:rsidRPr="001B40C0">
        <w:tab/>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в соответствии с федеральными и региональными нормативными правовыми актами,  осуществление мер по недопущению и ликвидации задолженности по заработной плате. </w:t>
      </w:r>
    </w:p>
    <w:p w:rsidR="00613458" w:rsidRPr="001B40C0" w:rsidRDefault="00613458" w:rsidP="00613458">
      <w:pPr>
        <w:pStyle w:val="a5"/>
        <w:widowControl w:val="0"/>
        <w:numPr>
          <w:ilvl w:val="1"/>
          <w:numId w:val="5"/>
        </w:numPr>
        <w:tabs>
          <w:tab w:val="left" w:pos="540"/>
          <w:tab w:val="left" w:pos="851"/>
        </w:tabs>
        <w:spacing w:line="276" w:lineRule="auto"/>
        <w:ind w:left="0" w:firstLine="426"/>
        <w:jc w:val="both"/>
        <w:rPr>
          <w:b/>
          <w:bCs/>
        </w:rPr>
      </w:pPr>
      <w:r w:rsidRPr="001B40C0">
        <w:rPr>
          <w:b/>
          <w:bCs/>
        </w:rPr>
        <w:t>Стороны подтверждают:</w:t>
      </w:r>
    </w:p>
    <w:p w:rsidR="00613458" w:rsidRPr="001B40C0" w:rsidRDefault="00613458" w:rsidP="00613458">
      <w:pPr>
        <w:pStyle w:val="a5"/>
        <w:widowControl w:val="0"/>
        <w:numPr>
          <w:ilvl w:val="2"/>
          <w:numId w:val="5"/>
        </w:numPr>
        <w:tabs>
          <w:tab w:val="left" w:pos="540"/>
          <w:tab w:val="left" w:pos="1418"/>
        </w:tabs>
        <w:spacing w:line="276" w:lineRule="auto"/>
        <w:ind w:left="0" w:firstLine="426"/>
        <w:jc w:val="both"/>
      </w:pPr>
      <w:r w:rsidRPr="001B40C0">
        <w:t>Порядок и условия оплаты труда работников, в том числе компенсационных выплат, регулируются Положением об оплате труда работников МБДОУ</w:t>
      </w:r>
      <w:r>
        <w:t xml:space="preserve"> Медянский </w:t>
      </w:r>
      <w:r w:rsidRPr="001B40C0">
        <w:t xml:space="preserve">детский сад </w:t>
      </w:r>
      <w:r>
        <w:t xml:space="preserve"> </w:t>
      </w:r>
      <w:r w:rsidRPr="001B40C0">
        <w:t xml:space="preserve"> утверждаемым работодателем  по согласованию с профкомом (Приложение №2), разработанным в соответствии с </w:t>
      </w:r>
      <w:r w:rsidRPr="001B40C0">
        <w:rPr>
          <w:iCs/>
        </w:rPr>
        <w:t>Положением об оплате труда работников Муниципального образовательного учрежденияПильнинского муниципального района Постановление администрации Пильнинского муниципального района Нижегородской области от 05.04.2012 №246 «Об оплате труда работников муниципальных образовательных организаций,осуществляющих образовательную деятельность на территории Пильнинского муниципального района»(с изменением от 15.06.2017г.№281) с последующими изменениями.</w:t>
      </w:r>
    </w:p>
    <w:p w:rsidR="00613458" w:rsidRPr="001B40C0" w:rsidRDefault="00613458" w:rsidP="00613458">
      <w:pPr>
        <w:pStyle w:val="a5"/>
        <w:widowControl w:val="0"/>
        <w:numPr>
          <w:ilvl w:val="2"/>
          <w:numId w:val="5"/>
        </w:numPr>
        <w:tabs>
          <w:tab w:val="left" w:pos="540"/>
        </w:tabs>
        <w:spacing w:line="276" w:lineRule="auto"/>
        <w:ind w:left="0" w:firstLine="426"/>
        <w:jc w:val="both"/>
      </w:pPr>
      <w:r w:rsidRPr="001B40C0">
        <w:t>Система оплаты труда работников учреждения включает: минимальные оклады по профессиональным квалификационным группам, минимальные оклады по должности в зависимости от сложности выполняемой работы и величины повышающих коэффициентов, условия оплаты труда руководителей, заместителей руководителей, главных бухгалтеров учреждений, условия осуществления выплат компенсационного, стимулирующего и иного характера. Заработная плата работника предельными размерами не ограничивается.</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lastRenderedPageBreak/>
        <w:t xml:space="preserve">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w:t>
      </w:r>
    </w:p>
    <w:p w:rsidR="00613458" w:rsidRPr="001B40C0" w:rsidRDefault="00613458" w:rsidP="00613458">
      <w:pPr>
        <w:pStyle w:val="a3"/>
        <w:spacing w:line="276" w:lineRule="auto"/>
        <w:ind w:firstLine="426"/>
        <w:rPr>
          <w:sz w:val="24"/>
          <w:szCs w:val="24"/>
        </w:rPr>
      </w:pPr>
      <w:r w:rsidRPr="001B40C0">
        <w:rPr>
          <w:sz w:val="24"/>
          <w:szCs w:val="24"/>
        </w:rPr>
        <w:t xml:space="preserve">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613458" w:rsidRPr="001B40C0" w:rsidRDefault="00613458" w:rsidP="00613458">
      <w:pPr>
        <w:pStyle w:val="a3"/>
        <w:spacing w:line="276" w:lineRule="auto"/>
        <w:ind w:firstLine="426"/>
        <w:rPr>
          <w:sz w:val="24"/>
          <w:szCs w:val="24"/>
        </w:rPr>
      </w:pPr>
      <w:r w:rsidRPr="001B40C0">
        <w:rPr>
          <w:sz w:val="24"/>
          <w:szCs w:val="24"/>
        </w:rPr>
        <w:t>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в заработной плате работника при доведении ее до минимальной заработной платы не учитываются.</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Каждый час работы в ночное время оплачивается в повышенном, не менее 35%, размере. Ночным считается время с 22 часов до  6 часов.</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Сверхурочная работа оплачивается за первые два часа работы в полуторном размере, за последующие часы – не менее, чем в двойном размере.</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 xml:space="preserve">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 xml:space="preserve">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  </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 xml:space="preserve">Выплата заработной платы работникам в соответствии со ст.136 ТК РФ осуществляется не реже чем каждые полмесяца.  Дни выдачи заработной платы - </w:t>
      </w:r>
      <w:r>
        <w:t xml:space="preserve">5 и 20 </w:t>
      </w:r>
      <w:r w:rsidRPr="001B40C0">
        <w:t>числа каждого месяца.</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 xml:space="preserve">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 (ст. 236 ТК РФ)  одновременно с выплатой задержанной заработной платы. </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Выдавать работникам при получении заработной платы расчетные листы.</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 xml:space="preserve">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В период отмены образовательного процесса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 xml:space="preserve">Наполняемость групп, установленная </w:t>
      </w:r>
      <w:r>
        <w:rPr>
          <w:i/>
        </w:rPr>
        <w:t xml:space="preserve">СанПиН 3.1/2.4.3598-20 с </w:t>
      </w:r>
      <w:r w:rsidRPr="001B40C0">
        <w:t>учетом санитарных правил и норм, является для педагогических работников предельной нормой обслуживания в конкретном  группе.</w:t>
      </w:r>
    </w:p>
    <w:p w:rsidR="00613458" w:rsidRPr="001B40C0" w:rsidRDefault="00613458" w:rsidP="00613458">
      <w:pPr>
        <w:pStyle w:val="a5"/>
        <w:widowControl w:val="0"/>
        <w:numPr>
          <w:ilvl w:val="2"/>
          <w:numId w:val="5"/>
        </w:numPr>
        <w:tabs>
          <w:tab w:val="left" w:pos="1418"/>
        </w:tabs>
        <w:spacing w:line="276" w:lineRule="auto"/>
        <w:ind w:left="0" w:firstLine="426"/>
        <w:jc w:val="both"/>
      </w:pPr>
      <w:r w:rsidRPr="001B40C0">
        <w:t xml:space="preserve">При оплате труда сохранять повышающий коэффициент за наличие </w:t>
      </w:r>
      <w:r w:rsidRPr="001B40C0">
        <w:lastRenderedPageBreak/>
        <w:t>квалификационной категории на срок до одного года по истечении срока ее действия педагогическим работникам в случаях:</w:t>
      </w:r>
    </w:p>
    <w:p w:rsidR="00613458" w:rsidRPr="001B40C0" w:rsidRDefault="00613458" w:rsidP="00613458">
      <w:pPr>
        <w:pStyle w:val="a5"/>
        <w:widowControl w:val="0"/>
        <w:tabs>
          <w:tab w:val="left" w:pos="1418"/>
        </w:tabs>
        <w:spacing w:line="276" w:lineRule="auto"/>
        <w:ind w:left="0" w:firstLine="426"/>
        <w:jc w:val="both"/>
      </w:pPr>
      <w:r w:rsidRPr="001B40C0">
        <w:t>–длительной нетрудоспособности работника в течение аттестационного периода;</w:t>
      </w:r>
    </w:p>
    <w:p w:rsidR="00613458" w:rsidRPr="001B40C0" w:rsidRDefault="00613458" w:rsidP="00613458">
      <w:pPr>
        <w:pStyle w:val="a5"/>
        <w:widowControl w:val="0"/>
        <w:tabs>
          <w:tab w:val="left" w:pos="1418"/>
        </w:tabs>
        <w:spacing w:line="276" w:lineRule="auto"/>
        <w:ind w:left="0" w:firstLine="426"/>
        <w:jc w:val="both"/>
      </w:pPr>
      <w:r w:rsidRPr="001B40C0">
        <w:t>-по возвращении в течение учебного года из длительной командировки, связанной с профессиональной деятельностью;</w:t>
      </w:r>
    </w:p>
    <w:p w:rsidR="00613458" w:rsidRPr="001B40C0" w:rsidRDefault="00613458" w:rsidP="00613458">
      <w:pPr>
        <w:pStyle w:val="a5"/>
        <w:widowControl w:val="0"/>
        <w:tabs>
          <w:tab w:val="left" w:pos="1418"/>
        </w:tabs>
        <w:spacing w:line="276" w:lineRule="auto"/>
        <w:ind w:left="0" w:firstLine="426"/>
        <w:jc w:val="both"/>
      </w:pPr>
      <w:r w:rsidRPr="001B40C0">
        <w:t>-по возвращении из отпуска по уходу за ребенком независимо от срока окончания действия квалифицированной категории;</w:t>
      </w:r>
    </w:p>
    <w:p w:rsidR="00613458" w:rsidRPr="001B40C0" w:rsidRDefault="00613458" w:rsidP="00613458">
      <w:pPr>
        <w:pStyle w:val="a5"/>
        <w:widowControl w:val="0"/>
        <w:tabs>
          <w:tab w:val="left" w:pos="1418"/>
        </w:tabs>
        <w:spacing w:line="276" w:lineRule="auto"/>
        <w:ind w:left="0" w:firstLine="426"/>
        <w:jc w:val="both"/>
      </w:pPr>
      <w:r w:rsidRPr="001B40C0">
        <w:t>-при приеме на работу после увольнения в связи с ликвидацией образовательного учреждения;</w:t>
      </w:r>
    </w:p>
    <w:p w:rsidR="00613458" w:rsidRPr="001B40C0" w:rsidRDefault="00613458" w:rsidP="00613458">
      <w:pPr>
        <w:pStyle w:val="a5"/>
        <w:widowControl w:val="0"/>
        <w:tabs>
          <w:tab w:val="left" w:pos="1418"/>
        </w:tabs>
        <w:spacing w:line="276" w:lineRule="auto"/>
        <w:ind w:left="0" w:firstLine="426"/>
        <w:jc w:val="both"/>
      </w:pPr>
      <w:r w:rsidRPr="001B40C0">
        <w:t>-работникам, которым до достижения возраста, дающее право на трудовую пенсию по старости остался один год и менее;</w:t>
      </w:r>
    </w:p>
    <w:p w:rsidR="00613458" w:rsidRPr="001B40C0" w:rsidRDefault="00613458" w:rsidP="00613458">
      <w:pPr>
        <w:pStyle w:val="a5"/>
        <w:widowControl w:val="0"/>
        <w:tabs>
          <w:tab w:val="left" w:pos="1418"/>
        </w:tabs>
        <w:spacing w:line="276" w:lineRule="auto"/>
        <w:ind w:left="0" w:firstLine="426"/>
        <w:jc w:val="both"/>
      </w:pPr>
      <w:r w:rsidRPr="001B40C0">
        <w:t>-в период рассмотрения аттестационной комиссией заявления педагогического работника об аттестации и (или)в период ее прохождения.</w:t>
      </w:r>
    </w:p>
    <w:p w:rsidR="00613458" w:rsidRPr="001B40C0" w:rsidRDefault="00613458" w:rsidP="00613458">
      <w:pPr>
        <w:pStyle w:val="Style3"/>
        <w:widowControl/>
        <w:spacing w:line="276" w:lineRule="auto"/>
        <w:ind w:firstLine="426"/>
        <w:jc w:val="both"/>
        <w:rPr>
          <w:rStyle w:val="FontStyle19"/>
        </w:rPr>
      </w:pPr>
      <w:r w:rsidRPr="001B40C0">
        <w:rPr>
          <w:rStyle w:val="FontStyle19"/>
        </w:rPr>
        <w:t>5.1.15 Среднедневной заработок для оплаты отпусков исчисляется за последние три календарных месяца предшествующих периоду отпуска, если это не ухудшает положение работников, в противном случае средний заработок исчисляется согласно ст.139 ТК РФ (в редакции ФЗ от 22.08.2004 г. № 122 – ФЗ, от 30.06.2006.№ 90 – ФЗ).</w:t>
      </w:r>
    </w:p>
    <w:p w:rsidR="00613458" w:rsidRPr="001B40C0" w:rsidRDefault="00613458" w:rsidP="00613458">
      <w:pPr>
        <w:pStyle w:val="a5"/>
        <w:spacing w:line="276" w:lineRule="auto"/>
        <w:ind w:left="0" w:firstLine="0"/>
        <w:jc w:val="both"/>
      </w:pPr>
    </w:p>
    <w:p w:rsidR="00613458" w:rsidRPr="001B40C0" w:rsidRDefault="00613458" w:rsidP="00613458">
      <w:pPr>
        <w:pStyle w:val="a5"/>
        <w:spacing w:line="276" w:lineRule="auto"/>
        <w:ind w:left="0" w:firstLine="0"/>
        <w:jc w:val="both"/>
        <w:rPr>
          <w:b/>
          <w:bCs/>
          <w:lang w:eastAsia="ru-RU"/>
        </w:rPr>
      </w:pPr>
      <w:r w:rsidRPr="001B40C0">
        <w:rPr>
          <w:b/>
        </w:rPr>
        <w:t xml:space="preserve">                                                               6.</w:t>
      </w:r>
      <w:r w:rsidRPr="001B40C0">
        <w:rPr>
          <w:b/>
          <w:bCs/>
          <w:lang w:eastAsia="ru-RU"/>
        </w:rPr>
        <w:t>Охрана труда.</w:t>
      </w:r>
    </w:p>
    <w:p w:rsidR="00613458" w:rsidRPr="001B40C0" w:rsidRDefault="00613458" w:rsidP="00613458">
      <w:pPr>
        <w:pStyle w:val="a5"/>
        <w:widowControl w:val="0"/>
        <w:tabs>
          <w:tab w:val="left" w:pos="540"/>
        </w:tabs>
        <w:spacing w:line="276" w:lineRule="auto"/>
        <w:ind w:firstLine="0"/>
        <w:jc w:val="both"/>
        <w:rPr>
          <w:b/>
          <w:bCs/>
        </w:rPr>
      </w:pPr>
      <w:r w:rsidRPr="001B40C0">
        <w:rPr>
          <w:b/>
          <w:bCs/>
        </w:rPr>
        <w:t xml:space="preserve"> 6.Работодатель:</w:t>
      </w:r>
    </w:p>
    <w:p w:rsidR="00613458" w:rsidRPr="001B40C0" w:rsidRDefault="00613458" w:rsidP="00613458">
      <w:pPr>
        <w:pStyle w:val="a5"/>
        <w:widowControl w:val="0"/>
        <w:tabs>
          <w:tab w:val="left" w:pos="540"/>
        </w:tabs>
        <w:spacing w:line="276" w:lineRule="auto"/>
        <w:ind w:left="0" w:firstLine="0"/>
        <w:jc w:val="both"/>
        <w:rPr>
          <w:b/>
          <w:bCs/>
        </w:rPr>
      </w:pPr>
      <w:r w:rsidRPr="001B40C0">
        <w:t xml:space="preserve">         6.1.1.Знакомит работников при приеме на работу с требованиями охраны труда.</w:t>
      </w:r>
    </w:p>
    <w:p w:rsidR="00613458" w:rsidRPr="001B40C0" w:rsidRDefault="00613458" w:rsidP="00613458">
      <w:pPr>
        <w:pStyle w:val="a5"/>
        <w:widowControl w:val="0"/>
        <w:tabs>
          <w:tab w:val="left" w:pos="540"/>
        </w:tabs>
        <w:spacing w:line="276" w:lineRule="auto"/>
        <w:ind w:left="0" w:right="-1" w:firstLine="0"/>
        <w:jc w:val="both"/>
      </w:pPr>
      <w:r w:rsidRPr="001B40C0">
        <w:t xml:space="preserve"> 6.1.2.На каждом рабочем месте обеспечивает условия труда, соответствующие требованиям нормативных документов по охране труда.</w:t>
      </w:r>
    </w:p>
    <w:p w:rsidR="00613458" w:rsidRPr="001B40C0" w:rsidRDefault="00613458" w:rsidP="00613458">
      <w:pPr>
        <w:pStyle w:val="a5"/>
        <w:widowControl w:val="0"/>
        <w:tabs>
          <w:tab w:val="left" w:pos="540"/>
        </w:tabs>
        <w:spacing w:line="276" w:lineRule="auto"/>
        <w:ind w:left="0" w:right="-1" w:firstLine="0"/>
        <w:jc w:val="both"/>
      </w:pPr>
      <w:r w:rsidRPr="001B40C0">
        <w:t xml:space="preserve">  6.1.3 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 3)(на 3 года)</w:t>
      </w:r>
    </w:p>
    <w:p w:rsidR="00613458" w:rsidRPr="001B40C0" w:rsidRDefault="00613458" w:rsidP="00613458">
      <w:pPr>
        <w:pStyle w:val="a5"/>
        <w:widowControl w:val="0"/>
        <w:tabs>
          <w:tab w:val="left" w:pos="540"/>
        </w:tabs>
        <w:spacing w:line="276" w:lineRule="auto"/>
        <w:ind w:left="0" w:right="-1" w:firstLine="0"/>
        <w:jc w:val="both"/>
      </w:pPr>
      <w:r w:rsidRPr="001B40C0">
        <w:t xml:space="preserve"> 6.1.4. За счет средств учреждения обеспечивает приобретение и выдачу в соответствии с установленными нормами спецодежды, средств индивидуальной защиты, моющих и обезвреживающих средств (Приложение №4) (в приложении приводится перечень профессий и нормы выдачи им спецодежды и средств индивидуальной защиты).</w:t>
      </w:r>
    </w:p>
    <w:p w:rsidR="00613458" w:rsidRPr="001B40C0" w:rsidRDefault="00613458" w:rsidP="00613458">
      <w:pPr>
        <w:pStyle w:val="a5"/>
        <w:widowControl w:val="0"/>
        <w:tabs>
          <w:tab w:val="left" w:pos="540"/>
        </w:tabs>
        <w:spacing w:line="276" w:lineRule="auto"/>
        <w:ind w:left="0" w:right="-1" w:firstLine="0"/>
        <w:jc w:val="both"/>
      </w:pPr>
      <w:r w:rsidRPr="001B40C0">
        <w:t>6.1.5.Своевременно проводит обучение, инструктаж и проверку знаний по охране труда работников учреждения.</w:t>
      </w:r>
    </w:p>
    <w:p w:rsidR="00613458" w:rsidRPr="001B40C0" w:rsidRDefault="00613458" w:rsidP="00613458">
      <w:pPr>
        <w:pStyle w:val="a5"/>
        <w:widowControl w:val="0"/>
        <w:tabs>
          <w:tab w:val="left" w:pos="540"/>
        </w:tabs>
        <w:spacing w:line="276" w:lineRule="auto"/>
        <w:ind w:left="0" w:right="-1" w:firstLine="0"/>
        <w:jc w:val="both"/>
      </w:pPr>
      <w:r w:rsidRPr="001B40C0">
        <w:t>6.1.6.В установленном порядке проводит расследование несчастных случаев с работниками.</w:t>
      </w:r>
    </w:p>
    <w:p w:rsidR="00613458" w:rsidRPr="001B40C0" w:rsidRDefault="00613458" w:rsidP="00613458">
      <w:pPr>
        <w:pStyle w:val="a5"/>
        <w:widowControl w:val="0"/>
        <w:tabs>
          <w:tab w:val="left" w:pos="540"/>
        </w:tabs>
        <w:spacing w:line="276" w:lineRule="auto"/>
        <w:ind w:left="0" w:right="-1" w:firstLine="0"/>
        <w:jc w:val="both"/>
      </w:pPr>
      <w:r w:rsidRPr="001B40C0">
        <w:t xml:space="preserve"> 6.1.7.Выполняет в установленные сроки мероприятия по улучшению условий и охране труда.</w:t>
      </w:r>
    </w:p>
    <w:p w:rsidR="00613458" w:rsidRPr="001B40C0" w:rsidRDefault="00613458" w:rsidP="00613458">
      <w:pPr>
        <w:pStyle w:val="a5"/>
        <w:widowControl w:val="0"/>
        <w:tabs>
          <w:tab w:val="left" w:pos="540"/>
        </w:tabs>
        <w:spacing w:line="276" w:lineRule="auto"/>
        <w:ind w:left="0" w:right="-1" w:firstLine="0"/>
        <w:jc w:val="both"/>
      </w:pPr>
      <w:r w:rsidRPr="001B40C0">
        <w:t xml:space="preserve"> 6.1.8.Обеспечивает установленный санитарными нормами тепловой режим  в помещениях.</w:t>
      </w:r>
    </w:p>
    <w:p w:rsidR="00613458" w:rsidRPr="001B40C0" w:rsidRDefault="00613458" w:rsidP="00613458">
      <w:pPr>
        <w:spacing w:line="276" w:lineRule="auto"/>
        <w:ind w:right="-2" w:firstLine="851"/>
        <w:jc w:val="both"/>
      </w:pPr>
      <w:r w:rsidRPr="001B40C0">
        <w:t>При понижении температуры до 17</w:t>
      </w:r>
      <w:r w:rsidRPr="001B40C0">
        <w:sym w:font="B7Ant" w:char="F0B0"/>
      </w:r>
      <w:r w:rsidRPr="001B40C0">
        <w:t>С и ниже (ГОСТ 12.1005-88)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r w:rsidRPr="001B40C0">
        <w:sym w:font="B7Ant" w:char="F0B0"/>
      </w:r>
      <w:r w:rsidRPr="001B40C0">
        <w:t>С и ниже в помещении занятия прекращаются.</w:t>
      </w:r>
    </w:p>
    <w:p w:rsidR="00613458" w:rsidRPr="001B40C0" w:rsidRDefault="00613458" w:rsidP="00613458">
      <w:pPr>
        <w:pStyle w:val="a5"/>
        <w:widowControl w:val="0"/>
        <w:tabs>
          <w:tab w:val="left" w:pos="540"/>
        </w:tabs>
        <w:spacing w:line="276" w:lineRule="auto"/>
        <w:ind w:left="0" w:right="-1" w:firstLine="0"/>
        <w:jc w:val="both"/>
      </w:pPr>
      <w:r w:rsidRPr="001B40C0">
        <w:t xml:space="preserve">        6.1.9.Информирует работников (под роспись) об условиях и охране труда на их </w:t>
      </w:r>
      <w:r w:rsidRPr="001B40C0">
        <w:lastRenderedPageBreak/>
        <w:t>рабочих местах, полагающихся им компенсациях и средствах индивидуальной защиты.</w:t>
      </w:r>
    </w:p>
    <w:p w:rsidR="00613458" w:rsidRPr="001B40C0" w:rsidRDefault="00613458" w:rsidP="00613458">
      <w:pPr>
        <w:pStyle w:val="a5"/>
        <w:widowControl w:val="0"/>
        <w:numPr>
          <w:ilvl w:val="2"/>
          <w:numId w:val="11"/>
        </w:numPr>
        <w:tabs>
          <w:tab w:val="left" w:pos="540"/>
          <w:tab w:val="left" w:pos="1134"/>
        </w:tabs>
        <w:spacing w:line="276" w:lineRule="auto"/>
        <w:ind w:left="0" w:right="-1" w:firstLine="426"/>
        <w:jc w:val="both"/>
      </w:pPr>
      <w:r w:rsidRPr="001B40C0">
        <w:t>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613458" w:rsidRPr="001B40C0" w:rsidRDefault="00613458" w:rsidP="00613458">
      <w:pPr>
        <w:pStyle w:val="a5"/>
        <w:widowControl w:val="0"/>
        <w:numPr>
          <w:ilvl w:val="2"/>
          <w:numId w:val="11"/>
        </w:numPr>
        <w:tabs>
          <w:tab w:val="left" w:pos="540"/>
          <w:tab w:val="left" w:pos="851"/>
          <w:tab w:val="left" w:pos="1134"/>
        </w:tabs>
        <w:spacing w:line="276" w:lineRule="auto"/>
        <w:ind w:left="0" w:right="-1" w:firstLine="426"/>
        <w:jc w:val="both"/>
      </w:pPr>
      <w:r w:rsidRPr="001B40C0">
        <w:t>Обеспечивает санитарно-бытовое и лечебно-профилактическое обслуживание работников в соответствии с требованиями охраны труда.</w:t>
      </w:r>
    </w:p>
    <w:p w:rsidR="00613458" w:rsidRPr="001B40C0" w:rsidRDefault="00613458" w:rsidP="00613458">
      <w:pPr>
        <w:pStyle w:val="a5"/>
        <w:widowControl w:val="0"/>
        <w:numPr>
          <w:ilvl w:val="2"/>
          <w:numId w:val="11"/>
        </w:numPr>
        <w:tabs>
          <w:tab w:val="left" w:pos="540"/>
          <w:tab w:val="left" w:pos="851"/>
          <w:tab w:val="left" w:pos="993"/>
          <w:tab w:val="left" w:pos="1134"/>
        </w:tabs>
        <w:spacing w:line="276" w:lineRule="auto"/>
        <w:ind w:left="0" w:right="-1" w:firstLine="426"/>
        <w:jc w:val="both"/>
      </w:pPr>
      <w:r w:rsidRPr="001B40C0">
        <w:t>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613458" w:rsidRPr="001B40C0" w:rsidRDefault="00613458" w:rsidP="00613458">
      <w:pPr>
        <w:pStyle w:val="a5"/>
        <w:widowControl w:val="0"/>
        <w:numPr>
          <w:ilvl w:val="2"/>
          <w:numId w:val="11"/>
        </w:numPr>
        <w:tabs>
          <w:tab w:val="left" w:pos="540"/>
          <w:tab w:val="left" w:pos="993"/>
          <w:tab w:val="left" w:pos="1134"/>
        </w:tabs>
        <w:spacing w:line="276" w:lineRule="auto"/>
        <w:ind w:left="0" w:right="-1" w:firstLine="426"/>
        <w:jc w:val="both"/>
      </w:pPr>
      <w:r w:rsidRPr="001B40C0">
        <w:t>Создает совместно с профкомом на паритетной основе комиссию по охране труда (Приложение №2).</w:t>
      </w:r>
    </w:p>
    <w:p w:rsidR="00613458" w:rsidRPr="001B40C0" w:rsidRDefault="00613458" w:rsidP="00613458">
      <w:pPr>
        <w:pStyle w:val="a5"/>
        <w:widowControl w:val="0"/>
        <w:numPr>
          <w:ilvl w:val="2"/>
          <w:numId w:val="11"/>
        </w:numPr>
        <w:tabs>
          <w:tab w:val="left" w:pos="540"/>
          <w:tab w:val="left" w:pos="993"/>
          <w:tab w:val="left" w:pos="1134"/>
        </w:tabs>
        <w:spacing w:line="276" w:lineRule="auto"/>
        <w:ind w:left="0" w:right="-1" w:firstLine="426"/>
        <w:jc w:val="both"/>
      </w:pPr>
      <w:r w:rsidRPr="001B40C0">
        <w:t>Предоставляет уполномоченным профкома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w:t>
      </w:r>
    </w:p>
    <w:p w:rsidR="00613458" w:rsidRPr="001B40C0" w:rsidRDefault="00613458" w:rsidP="00613458">
      <w:pPr>
        <w:pStyle w:val="a5"/>
        <w:widowControl w:val="0"/>
        <w:tabs>
          <w:tab w:val="left" w:pos="426"/>
        </w:tabs>
        <w:spacing w:line="276" w:lineRule="auto"/>
        <w:ind w:left="0" w:right="-1" w:firstLine="0"/>
        <w:jc w:val="both"/>
      </w:pPr>
      <w:r w:rsidRPr="001B40C0">
        <w:t xml:space="preserve">        6.1.15.Выделяет единовременное денежное пособие работникам (членам их семей) за возмещение вреда, причиненного их здоровью в результате несчастного случая или профессионального заболевания  при исполнении трудовых обязанностей, при наличии финансовых возможностей, до 5-ти должностных окладов.</w:t>
      </w:r>
    </w:p>
    <w:p w:rsidR="00613458" w:rsidRPr="001B40C0" w:rsidRDefault="00613458" w:rsidP="00613458">
      <w:pPr>
        <w:pStyle w:val="a5"/>
        <w:widowControl w:val="0"/>
        <w:numPr>
          <w:ilvl w:val="1"/>
          <w:numId w:val="11"/>
        </w:numPr>
        <w:tabs>
          <w:tab w:val="left" w:pos="540"/>
          <w:tab w:val="left" w:pos="709"/>
          <w:tab w:val="left" w:pos="851"/>
          <w:tab w:val="left" w:pos="993"/>
        </w:tabs>
        <w:spacing w:line="276" w:lineRule="auto"/>
        <w:ind w:left="0" w:firstLine="567"/>
        <w:jc w:val="both"/>
        <w:rPr>
          <w:b/>
          <w:bCs/>
        </w:rPr>
      </w:pPr>
      <w:r w:rsidRPr="001B40C0">
        <w:rPr>
          <w:b/>
          <w:bCs/>
        </w:rPr>
        <w:t>Профком:</w:t>
      </w:r>
    </w:p>
    <w:p w:rsidR="00613458" w:rsidRPr="001B40C0" w:rsidRDefault="00613458" w:rsidP="00613458">
      <w:pPr>
        <w:pStyle w:val="a5"/>
        <w:widowControl w:val="0"/>
        <w:tabs>
          <w:tab w:val="left" w:pos="567"/>
          <w:tab w:val="left" w:pos="709"/>
        </w:tabs>
        <w:spacing w:line="276" w:lineRule="auto"/>
        <w:ind w:left="0" w:right="-1" w:firstLine="0"/>
        <w:jc w:val="both"/>
      </w:pPr>
      <w:r w:rsidRPr="001B40C0">
        <w:t>6.2.1.Осуществляет контроль за соблюдением законодательства по охране труда со стороны администрации учреждения.</w:t>
      </w:r>
    </w:p>
    <w:p w:rsidR="00613458" w:rsidRPr="001B40C0" w:rsidRDefault="00613458" w:rsidP="00613458">
      <w:pPr>
        <w:pStyle w:val="a5"/>
        <w:widowControl w:val="0"/>
        <w:tabs>
          <w:tab w:val="left" w:pos="567"/>
          <w:tab w:val="left" w:pos="709"/>
        </w:tabs>
        <w:spacing w:line="276" w:lineRule="auto"/>
        <w:ind w:left="0" w:right="-1" w:firstLine="0"/>
        <w:jc w:val="both"/>
      </w:pPr>
      <w:r w:rsidRPr="001B40C0">
        <w:t>6.2.2.Контролирует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613458" w:rsidRPr="001B40C0" w:rsidRDefault="00613458" w:rsidP="00613458">
      <w:pPr>
        <w:pStyle w:val="a5"/>
        <w:widowControl w:val="0"/>
        <w:tabs>
          <w:tab w:val="left" w:pos="567"/>
          <w:tab w:val="left" w:pos="709"/>
        </w:tabs>
        <w:spacing w:line="276" w:lineRule="auto"/>
        <w:ind w:left="0" w:right="-1" w:firstLine="0"/>
        <w:jc w:val="both"/>
      </w:pPr>
      <w:r w:rsidRPr="001B40C0">
        <w:t>6.2.3.Избирает уполномоченного по охране труда.</w:t>
      </w:r>
    </w:p>
    <w:p w:rsidR="00613458" w:rsidRPr="001B40C0" w:rsidRDefault="00613458" w:rsidP="00613458">
      <w:pPr>
        <w:pStyle w:val="a5"/>
        <w:widowControl w:val="0"/>
        <w:tabs>
          <w:tab w:val="left" w:pos="567"/>
          <w:tab w:val="left" w:pos="709"/>
        </w:tabs>
        <w:spacing w:line="276" w:lineRule="auto"/>
        <w:ind w:left="0" w:right="-1" w:firstLine="0"/>
        <w:jc w:val="both"/>
      </w:pPr>
      <w:r w:rsidRPr="001B40C0">
        <w:t>6.2.4.Принимает участие в создании и работе  комиссии по охране труда.</w:t>
      </w:r>
    </w:p>
    <w:p w:rsidR="00613458" w:rsidRPr="001B40C0" w:rsidRDefault="00613458" w:rsidP="00613458">
      <w:pPr>
        <w:pStyle w:val="a5"/>
        <w:widowControl w:val="0"/>
        <w:tabs>
          <w:tab w:val="left" w:pos="567"/>
          <w:tab w:val="left" w:pos="709"/>
        </w:tabs>
        <w:spacing w:line="276" w:lineRule="auto"/>
        <w:ind w:left="0" w:right="-1" w:firstLine="0"/>
        <w:jc w:val="both"/>
      </w:pPr>
      <w:r w:rsidRPr="001B40C0">
        <w:t>6.2.5.Принимает участие в расследовании несчастных случаев на производстве с работниками учреждения.</w:t>
      </w:r>
    </w:p>
    <w:p w:rsidR="00613458" w:rsidRPr="001B40C0" w:rsidRDefault="00613458" w:rsidP="00613458">
      <w:pPr>
        <w:pStyle w:val="a5"/>
        <w:widowControl w:val="0"/>
        <w:numPr>
          <w:ilvl w:val="2"/>
          <w:numId w:val="12"/>
        </w:numPr>
        <w:tabs>
          <w:tab w:val="left" w:pos="567"/>
          <w:tab w:val="left" w:pos="709"/>
          <w:tab w:val="left" w:pos="1134"/>
          <w:tab w:val="left" w:pos="1276"/>
        </w:tabs>
        <w:spacing w:line="276" w:lineRule="auto"/>
        <w:ind w:left="0" w:right="-1" w:firstLine="709"/>
        <w:jc w:val="both"/>
      </w:pPr>
      <w:r w:rsidRPr="001B40C0">
        <w:t>Обращается к работодателю с предложением о привлечении к ответственности лиц,виновных в нарушении требований охраны труда.</w:t>
      </w:r>
    </w:p>
    <w:p w:rsidR="00613458" w:rsidRDefault="00613458" w:rsidP="00613458">
      <w:pPr>
        <w:pStyle w:val="a5"/>
        <w:widowControl w:val="0"/>
        <w:numPr>
          <w:ilvl w:val="2"/>
          <w:numId w:val="12"/>
        </w:numPr>
        <w:tabs>
          <w:tab w:val="left" w:pos="567"/>
          <w:tab w:val="left" w:pos="709"/>
        </w:tabs>
        <w:spacing w:line="276" w:lineRule="auto"/>
        <w:ind w:left="0" w:right="-1" w:firstLine="709"/>
        <w:jc w:val="both"/>
      </w:pPr>
      <w:r w:rsidRPr="001B40C0">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613458" w:rsidRDefault="00613458" w:rsidP="00613458">
      <w:pPr>
        <w:widowControl w:val="0"/>
        <w:tabs>
          <w:tab w:val="left" w:pos="567"/>
          <w:tab w:val="left" w:pos="709"/>
        </w:tabs>
        <w:spacing w:line="276" w:lineRule="auto"/>
        <w:ind w:right="-1"/>
        <w:jc w:val="both"/>
      </w:pPr>
    </w:p>
    <w:p w:rsidR="00613458" w:rsidRDefault="00613458" w:rsidP="00613458">
      <w:pPr>
        <w:widowControl w:val="0"/>
        <w:tabs>
          <w:tab w:val="left" w:pos="567"/>
          <w:tab w:val="left" w:pos="709"/>
        </w:tabs>
        <w:spacing w:line="276" w:lineRule="auto"/>
        <w:ind w:right="-1"/>
        <w:jc w:val="both"/>
      </w:pPr>
    </w:p>
    <w:p w:rsidR="00613458" w:rsidRDefault="00613458" w:rsidP="00613458">
      <w:pPr>
        <w:widowControl w:val="0"/>
        <w:tabs>
          <w:tab w:val="left" w:pos="567"/>
          <w:tab w:val="left" w:pos="709"/>
        </w:tabs>
        <w:spacing w:line="276" w:lineRule="auto"/>
        <w:ind w:right="-1"/>
        <w:jc w:val="both"/>
      </w:pPr>
    </w:p>
    <w:p w:rsidR="00613458" w:rsidRPr="001B40C0" w:rsidRDefault="00613458" w:rsidP="00613458">
      <w:pPr>
        <w:widowControl w:val="0"/>
        <w:tabs>
          <w:tab w:val="left" w:pos="567"/>
          <w:tab w:val="left" w:pos="709"/>
        </w:tabs>
        <w:spacing w:line="276" w:lineRule="auto"/>
        <w:ind w:right="-1"/>
        <w:jc w:val="both"/>
      </w:pPr>
    </w:p>
    <w:p w:rsidR="00613458" w:rsidRPr="001B40C0" w:rsidRDefault="00613458" w:rsidP="00613458">
      <w:pPr>
        <w:pStyle w:val="a5"/>
        <w:widowControl w:val="0"/>
        <w:numPr>
          <w:ilvl w:val="2"/>
          <w:numId w:val="12"/>
        </w:numPr>
        <w:tabs>
          <w:tab w:val="left" w:pos="567"/>
          <w:tab w:val="left" w:pos="709"/>
        </w:tabs>
        <w:spacing w:line="240" w:lineRule="auto"/>
        <w:ind w:left="0" w:right="-1" w:firstLine="709"/>
        <w:jc w:val="both"/>
      </w:pPr>
      <w:r w:rsidRPr="001B40C0">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613458" w:rsidRPr="001B40C0" w:rsidRDefault="00613458" w:rsidP="00613458">
      <w:pPr>
        <w:pStyle w:val="a5"/>
        <w:widowControl w:val="0"/>
        <w:tabs>
          <w:tab w:val="left" w:pos="540"/>
        </w:tabs>
        <w:spacing w:line="240" w:lineRule="auto"/>
        <w:ind w:left="0" w:right="-1" w:firstLine="0"/>
        <w:jc w:val="both"/>
        <w:rPr>
          <w:b/>
        </w:rPr>
      </w:pPr>
      <w:r w:rsidRPr="001B40C0">
        <w:rPr>
          <w:b/>
        </w:rPr>
        <w:t xml:space="preserve">             6.3.Работодатель:</w:t>
      </w:r>
    </w:p>
    <w:p w:rsidR="00613458" w:rsidRPr="001B40C0" w:rsidRDefault="00613458" w:rsidP="00613458">
      <w:pPr>
        <w:pStyle w:val="a5"/>
        <w:widowControl w:val="0"/>
        <w:tabs>
          <w:tab w:val="left" w:pos="851"/>
        </w:tabs>
        <w:spacing w:line="240" w:lineRule="auto"/>
        <w:ind w:left="0" w:right="-1" w:firstLine="0"/>
        <w:jc w:val="both"/>
      </w:pPr>
      <w:r w:rsidRPr="001B40C0">
        <w:lastRenderedPageBreak/>
        <w:t>6.3.1.Используют в качестве дополнительного источника финансирования мероприятий по охране труда возможность возраста части сумм страховых взносов(до 20%) на предупредительные меры по сокращению производственного травматизма,в том числе на проведение специальной оценки условий труда,обучение по охране труда,приобретение СИЗ ,санаторно-курортное лечение работников,занятых на работах с вредными и (или) опасными условиями труда,проведение обязательных медицинских осмотров в соответствии с Федеральным законом от 1декабря 2014г.№386-ФЗ «О бюджете Фонда социального страхования Российской Федерации на 2015год и на плановый период 2016-2017годов».</w:t>
      </w:r>
    </w:p>
    <w:p w:rsidR="00613458" w:rsidRPr="001B40C0" w:rsidRDefault="00613458" w:rsidP="00613458">
      <w:pPr>
        <w:pStyle w:val="a5"/>
        <w:widowControl w:val="0"/>
        <w:tabs>
          <w:tab w:val="left" w:pos="0"/>
        </w:tabs>
        <w:spacing w:line="240" w:lineRule="auto"/>
        <w:ind w:left="0" w:right="-1" w:firstLine="0"/>
        <w:jc w:val="both"/>
      </w:pPr>
      <w:r w:rsidRPr="001B40C0">
        <w:t xml:space="preserve"> 6.3.2.Обеспечивают за счет средств работодателя проведение обязательных предварительных (при поступлении на работу)и периодических осмотров,а также обязательного психиатрического освидетельствования работников в соответствии со статьей 213 Трудового кодекса Российской Федерации.Обеспечивают проведение специальной оценки условий труда в соответствии с Федеральным законом от 28 декабря 2013г.№426-ФЗ «О специальной оценке условий труда».</w:t>
      </w:r>
    </w:p>
    <w:p w:rsidR="00613458" w:rsidRPr="001B40C0" w:rsidRDefault="00613458" w:rsidP="00613458">
      <w:pPr>
        <w:pStyle w:val="a5"/>
        <w:widowControl w:val="0"/>
        <w:tabs>
          <w:tab w:val="left" w:pos="0"/>
        </w:tabs>
        <w:spacing w:line="240" w:lineRule="auto"/>
        <w:ind w:left="0" w:right="-1" w:firstLine="0"/>
        <w:jc w:val="both"/>
      </w:pPr>
    </w:p>
    <w:p w:rsidR="00613458" w:rsidRPr="001B40C0" w:rsidRDefault="00613458" w:rsidP="00613458">
      <w:pPr>
        <w:pStyle w:val="4"/>
        <w:ind w:firstLine="0"/>
      </w:pPr>
      <w:r>
        <w:t xml:space="preserve">7. </w:t>
      </w:r>
      <w:r w:rsidRPr="001B40C0">
        <w:t>Социальные гарантии, льготы и компенсации</w:t>
      </w:r>
    </w:p>
    <w:p w:rsidR="00613458" w:rsidRPr="001B40C0" w:rsidRDefault="00613458" w:rsidP="00613458">
      <w:pPr>
        <w:pStyle w:val="a5"/>
        <w:widowControl w:val="0"/>
        <w:tabs>
          <w:tab w:val="left" w:pos="540"/>
        </w:tabs>
        <w:spacing w:line="240" w:lineRule="auto"/>
        <w:ind w:left="0" w:firstLine="0"/>
        <w:jc w:val="both"/>
        <w:rPr>
          <w:bCs/>
        </w:rPr>
      </w:pPr>
      <w:r w:rsidRPr="001B40C0">
        <w:rPr>
          <w:bCs/>
        </w:rPr>
        <w:t>7.1.Стороны договорились осуществлять меры по реализации и расширению льгот и гарантий работников учреждении:</w:t>
      </w:r>
    </w:p>
    <w:p w:rsidR="00613458" w:rsidRPr="009F5828" w:rsidRDefault="00613458" w:rsidP="00613458">
      <w:pPr>
        <w:widowControl w:val="0"/>
        <w:tabs>
          <w:tab w:val="left" w:pos="540"/>
          <w:tab w:val="left" w:pos="709"/>
          <w:tab w:val="left" w:pos="851"/>
        </w:tabs>
        <w:spacing w:line="240" w:lineRule="auto"/>
        <w:ind w:firstLine="0"/>
        <w:jc w:val="both"/>
        <w:rPr>
          <w:bCs/>
        </w:rPr>
      </w:pPr>
      <w:r>
        <w:rPr>
          <w:bCs/>
        </w:rPr>
        <w:t>7.1.1</w:t>
      </w:r>
      <w:r w:rsidRPr="009F5828">
        <w:rPr>
          <w:bCs/>
        </w:rPr>
        <w:t>.Стороны подтверждают:</w:t>
      </w:r>
    </w:p>
    <w:p w:rsidR="00613458" w:rsidRPr="001B40C0" w:rsidRDefault="00613458" w:rsidP="00613458">
      <w:pPr>
        <w:pStyle w:val="a5"/>
        <w:widowControl w:val="0"/>
        <w:tabs>
          <w:tab w:val="left" w:pos="540"/>
        </w:tabs>
        <w:spacing w:line="240" w:lineRule="auto"/>
        <w:ind w:left="0" w:firstLine="0"/>
        <w:jc w:val="both"/>
      </w:pPr>
      <w:r w:rsidRPr="001B40C0">
        <w:t>Педагогические работники учреждения пользуются правом на получение компенсационных выплат по оплате  с отоплением и освещением независимо от размера жилой площади в соответствии с законодательством Нижегородской области.</w:t>
      </w:r>
    </w:p>
    <w:p w:rsidR="00613458" w:rsidRPr="001B40C0" w:rsidRDefault="00613458" w:rsidP="00613458">
      <w:pPr>
        <w:pStyle w:val="a5"/>
        <w:widowControl w:val="0"/>
        <w:tabs>
          <w:tab w:val="left" w:pos="540"/>
        </w:tabs>
        <w:spacing w:line="240" w:lineRule="auto"/>
        <w:ind w:left="0" w:right="-1" w:firstLine="0"/>
        <w:jc w:val="both"/>
      </w:pPr>
      <w:r>
        <w:t>7.1.2</w:t>
      </w:r>
      <w:r w:rsidRPr="001B40C0">
        <w:t xml:space="preserve">.Работникам учреждения при выходе на пенсию выплачивается единовременное материальное вознаграждение в размере: при стаже работы  до 5 лет-30%, от10 до 20 лет – 50%, от20 и более лет – 100% от месячной заработной платы в пределах средств, выделенных на оплату труда. (при наличии финансовых возможностей) </w:t>
      </w:r>
    </w:p>
    <w:p w:rsidR="00613458" w:rsidRPr="001B40C0" w:rsidRDefault="00613458" w:rsidP="00613458">
      <w:pPr>
        <w:pStyle w:val="a5"/>
        <w:widowControl w:val="0"/>
        <w:tabs>
          <w:tab w:val="left" w:pos="540"/>
        </w:tabs>
        <w:spacing w:line="240" w:lineRule="auto"/>
        <w:ind w:left="0" w:right="-1" w:firstLine="0"/>
        <w:jc w:val="both"/>
      </w:pPr>
      <w:r>
        <w:t>7.1.3</w:t>
      </w:r>
      <w:r w:rsidRPr="001B40C0">
        <w:t xml:space="preserve">.Педагогическим работникам, направленным на повышение квалификации с отрывом от работы в другую местность, производится оплата командировочных расходов и суточных с сохранением места работы  и средней заработной платы по основному месту работы. </w:t>
      </w:r>
    </w:p>
    <w:p w:rsidR="00613458" w:rsidRDefault="00613458" w:rsidP="00613458">
      <w:pPr>
        <w:pStyle w:val="a5"/>
        <w:widowControl w:val="0"/>
        <w:tabs>
          <w:tab w:val="left" w:pos="540"/>
          <w:tab w:val="left" w:pos="709"/>
          <w:tab w:val="left" w:pos="851"/>
        </w:tabs>
        <w:spacing w:line="240" w:lineRule="auto"/>
        <w:ind w:left="0" w:right="-1" w:firstLine="0"/>
        <w:jc w:val="both"/>
      </w:pPr>
      <w:r>
        <w:t>7.1.4</w:t>
      </w:r>
      <w:r w:rsidRPr="001B40C0">
        <w:t>.Работнику,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w:t>
      </w:r>
    </w:p>
    <w:p w:rsidR="00613458" w:rsidRPr="0087552F" w:rsidRDefault="00613458" w:rsidP="00613458">
      <w:pPr>
        <w:pStyle w:val="paragraph"/>
        <w:shd w:val="clear" w:color="auto" w:fill="FFFFFF"/>
        <w:spacing w:before="0" w:beforeAutospacing="0" w:after="0" w:afterAutospacing="0"/>
        <w:ind w:firstLine="426"/>
        <w:rPr>
          <w:color w:val="000000"/>
        </w:rPr>
      </w:pPr>
      <w:r>
        <w:t>7.1.5.</w:t>
      </w:r>
      <w:r w:rsidRPr="001B40C0">
        <w:t xml:space="preserve"> </w:t>
      </w:r>
      <w:r w:rsidRPr="0087552F">
        <w:rPr>
          <w:color w:val="000000"/>
        </w:rPr>
        <w:t xml:space="preserve">В случае направления </w:t>
      </w:r>
      <w:r>
        <w:rPr>
          <w:color w:val="000000"/>
        </w:rPr>
        <w:t xml:space="preserve">педагогических работников </w:t>
      </w:r>
      <w:r w:rsidRPr="0087552F">
        <w:rPr>
          <w:color w:val="000000"/>
        </w:rPr>
        <w:t>в служебную командировку работодатель обязан возмещать работнику:</w:t>
      </w:r>
    </w:p>
    <w:p w:rsidR="00613458" w:rsidRPr="0087552F" w:rsidRDefault="00613458" w:rsidP="00613458">
      <w:pPr>
        <w:pStyle w:val="paragraph"/>
        <w:numPr>
          <w:ilvl w:val="0"/>
          <w:numId w:val="14"/>
        </w:numPr>
        <w:shd w:val="clear" w:color="auto" w:fill="FFFFFF"/>
        <w:spacing w:before="0" w:beforeAutospacing="0" w:after="0" w:afterAutospacing="0"/>
        <w:rPr>
          <w:color w:val="000000"/>
        </w:rPr>
      </w:pPr>
      <w:r w:rsidRPr="0087552F">
        <w:rPr>
          <w:color w:val="000000"/>
        </w:rPr>
        <w:t>расходы по проезду;</w:t>
      </w:r>
    </w:p>
    <w:p w:rsidR="00613458" w:rsidRPr="0087552F" w:rsidRDefault="00613458" w:rsidP="00613458">
      <w:pPr>
        <w:pStyle w:val="paragraph"/>
        <w:numPr>
          <w:ilvl w:val="0"/>
          <w:numId w:val="14"/>
        </w:numPr>
        <w:shd w:val="clear" w:color="auto" w:fill="FFFFFF"/>
        <w:spacing w:before="0" w:beforeAutospacing="0" w:after="0" w:afterAutospacing="0"/>
        <w:rPr>
          <w:color w:val="000000"/>
        </w:rPr>
      </w:pPr>
      <w:r w:rsidRPr="0087552F">
        <w:rPr>
          <w:color w:val="000000"/>
        </w:rPr>
        <w:t>расходы по найму жилого помещения;</w:t>
      </w:r>
    </w:p>
    <w:p w:rsidR="00613458" w:rsidRPr="0087552F" w:rsidRDefault="00613458" w:rsidP="00613458">
      <w:pPr>
        <w:pStyle w:val="paragraph"/>
        <w:numPr>
          <w:ilvl w:val="0"/>
          <w:numId w:val="14"/>
        </w:numPr>
        <w:shd w:val="clear" w:color="auto" w:fill="FFFFFF"/>
        <w:spacing w:before="0" w:beforeAutospacing="0" w:after="0" w:afterAutospacing="0"/>
        <w:rPr>
          <w:color w:val="000000"/>
        </w:rPr>
      </w:pPr>
      <w:r w:rsidRPr="0087552F">
        <w:rPr>
          <w:color w:val="000000"/>
        </w:rPr>
        <w:t>дополнительные расходы, связанные с проживанием вне места постоянного жительства (суточные);</w:t>
      </w:r>
    </w:p>
    <w:p w:rsidR="00613458" w:rsidRPr="0087552F" w:rsidRDefault="00613458" w:rsidP="00613458">
      <w:pPr>
        <w:pStyle w:val="paragraph"/>
        <w:numPr>
          <w:ilvl w:val="0"/>
          <w:numId w:val="14"/>
        </w:numPr>
        <w:shd w:val="clear" w:color="auto" w:fill="FFFFFF"/>
        <w:spacing w:before="0" w:beforeAutospacing="0" w:after="0" w:afterAutospacing="0"/>
        <w:rPr>
          <w:color w:val="000000"/>
        </w:rPr>
      </w:pPr>
      <w:r w:rsidRPr="0087552F">
        <w:rPr>
          <w:color w:val="000000"/>
        </w:rPr>
        <w:t>иные расходы, произведенные работником с разрешения или ведома работодателя.</w:t>
      </w:r>
    </w:p>
    <w:p w:rsidR="00613458" w:rsidRPr="009F5828" w:rsidRDefault="00613458" w:rsidP="00613458">
      <w:pPr>
        <w:pStyle w:val="paragraph"/>
        <w:shd w:val="clear" w:color="auto" w:fill="FFFFFF"/>
        <w:spacing w:before="0" w:beforeAutospacing="0" w:after="0" w:afterAutospacing="0"/>
        <w:rPr>
          <w:color w:val="000000"/>
        </w:rPr>
      </w:pPr>
      <w:r w:rsidRPr="0087552F">
        <w:rPr>
          <w:color w:val="000000"/>
        </w:rPr>
        <w:t>Порядок и размеры возмещения расходов, связанных со служебными командировками определяются Порядком оформления служебных командировок.</w:t>
      </w:r>
    </w:p>
    <w:p w:rsidR="00613458" w:rsidRPr="009F5828" w:rsidRDefault="00613458" w:rsidP="00613458">
      <w:pPr>
        <w:widowControl w:val="0"/>
        <w:tabs>
          <w:tab w:val="left" w:pos="540"/>
        </w:tabs>
        <w:spacing w:line="276" w:lineRule="auto"/>
        <w:ind w:firstLine="0"/>
        <w:jc w:val="both"/>
        <w:rPr>
          <w:b/>
          <w:bCs/>
        </w:rPr>
      </w:pPr>
      <w:r w:rsidRPr="009F5828">
        <w:rPr>
          <w:b/>
          <w:bCs/>
        </w:rPr>
        <w:t>Стороны договорились:</w:t>
      </w:r>
    </w:p>
    <w:p w:rsidR="00613458" w:rsidRPr="001B40C0" w:rsidRDefault="00613458" w:rsidP="00613458">
      <w:pPr>
        <w:pStyle w:val="a5"/>
        <w:widowControl w:val="0"/>
        <w:tabs>
          <w:tab w:val="left" w:pos="540"/>
        </w:tabs>
        <w:spacing w:line="240" w:lineRule="auto"/>
        <w:ind w:left="0" w:right="-1" w:firstLine="0"/>
        <w:jc w:val="both"/>
      </w:pPr>
      <w:r w:rsidRPr="001B40C0">
        <w:t xml:space="preserve">Осуществлять мероприятия по организации отдыха работников учреждения и членов их семей. </w:t>
      </w:r>
    </w:p>
    <w:p w:rsidR="00613458" w:rsidRPr="009F5828" w:rsidRDefault="00613458" w:rsidP="00613458">
      <w:pPr>
        <w:widowControl w:val="0"/>
        <w:tabs>
          <w:tab w:val="left" w:pos="540"/>
        </w:tabs>
        <w:spacing w:line="240" w:lineRule="auto"/>
        <w:ind w:firstLine="0"/>
        <w:jc w:val="both"/>
        <w:rPr>
          <w:b/>
          <w:bCs/>
        </w:rPr>
      </w:pPr>
      <w:r>
        <w:rPr>
          <w:b/>
          <w:bCs/>
        </w:rPr>
        <w:t>8.</w:t>
      </w:r>
      <w:r w:rsidRPr="009F5828">
        <w:rPr>
          <w:b/>
          <w:bCs/>
        </w:rPr>
        <w:t>Работодатель обязуется:</w:t>
      </w:r>
    </w:p>
    <w:p w:rsidR="00613458" w:rsidRPr="009F5828" w:rsidRDefault="00613458" w:rsidP="00613458">
      <w:pPr>
        <w:widowControl w:val="0"/>
        <w:tabs>
          <w:tab w:val="left" w:pos="540"/>
        </w:tabs>
        <w:spacing w:line="240" w:lineRule="auto"/>
        <w:ind w:right="-1" w:firstLine="0"/>
        <w:jc w:val="both"/>
        <w:rPr>
          <w:b/>
        </w:rPr>
      </w:pPr>
      <w:r>
        <w:t>8.1.</w:t>
      </w:r>
      <w:r w:rsidRPr="001B40C0">
        <w:t>В пределах средств, выделенных на оплату  труда, устанавливать премии для творчески работающих работников (при наличии финансовых возможностей) в соответствии с Положением о премировании работников согласно приложению 5 к Положению об оплате труда   (Приложение №</w:t>
      </w:r>
      <w:r w:rsidRPr="009F5828">
        <w:rPr>
          <w:b/>
        </w:rPr>
        <w:t>2).</w:t>
      </w:r>
    </w:p>
    <w:p w:rsidR="00613458" w:rsidRPr="001B40C0" w:rsidRDefault="00613458" w:rsidP="00613458">
      <w:pPr>
        <w:widowControl w:val="0"/>
        <w:tabs>
          <w:tab w:val="left" w:pos="540"/>
        </w:tabs>
        <w:spacing w:line="240" w:lineRule="auto"/>
        <w:ind w:right="-1" w:firstLine="0"/>
        <w:jc w:val="both"/>
      </w:pPr>
      <w:r>
        <w:lastRenderedPageBreak/>
        <w:t>8.2.</w:t>
      </w:r>
      <w:r w:rsidRPr="001B40C0">
        <w:t>Выплачивать единовременное материальное вознаграждение работникам,  (при наличии финансовых возможностей)  до 45000 (сорок пять тысяч)  рублей:</w:t>
      </w:r>
    </w:p>
    <w:p w:rsidR="00613458" w:rsidRPr="001B40C0" w:rsidRDefault="00613458" w:rsidP="00613458">
      <w:pPr>
        <w:pStyle w:val="a5"/>
        <w:widowControl w:val="0"/>
        <w:tabs>
          <w:tab w:val="left" w:pos="540"/>
        </w:tabs>
        <w:spacing w:line="240" w:lineRule="auto"/>
        <w:ind w:left="709" w:right="-1" w:firstLine="0"/>
        <w:jc w:val="both"/>
      </w:pPr>
      <w:r w:rsidRPr="001B40C0">
        <w:t>-за успехи в реализации задач модернизации образования;</w:t>
      </w:r>
    </w:p>
    <w:p w:rsidR="00613458" w:rsidRPr="001B40C0" w:rsidRDefault="00613458" w:rsidP="00613458">
      <w:pPr>
        <w:pStyle w:val="a5"/>
        <w:widowControl w:val="0"/>
        <w:tabs>
          <w:tab w:val="left" w:pos="540"/>
        </w:tabs>
        <w:spacing w:line="240" w:lineRule="auto"/>
        <w:ind w:left="0" w:right="-1" w:firstLine="0"/>
        <w:jc w:val="both"/>
      </w:pPr>
      <w:r w:rsidRPr="001B40C0">
        <w:t>-при предоставлении работникам очередного отпуска, Дня дошкольного работника, по итогам работы за определенный период(месяц,квартал,иной период текущего года),в связи с юбилейными датами со дня рождения (50-летие,55-летие женщинам,60-летия мужчинам)</w:t>
      </w:r>
      <w:r>
        <w:t xml:space="preserve"> </w:t>
      </w:r>
      <w:r w:rsidRPr="001B40C0">
        <w:t>и общегосударственными праздниками и иными знаменательными датами из общей сметы расходов.</w:t>
      </w:r>
      <w:r>
        <w:t xml:space="preserve"> За счет местного и обдастного бюджета.</w:t>
      </w:r>
    </w:p>
    <w:p w:rsidR="00613458" w:rsidRPr="001B40C0" w:rsidRDefault="00613458" w:rsidP="00613458">
      <w:pPr>
        <w:widowControl w:val="0"/>
        <w:tabs>
          <w:tab w:val="left" w:pos="540"/>
        </w:tabs>
        <w:spacing w:line="240" w:lineRule="auto"/>
        <w:ind w:right="-1" w:firstLine="0"/>
        <w:jc w:val="both"/>
      </w:pPr>
      <w:r>
        <w:t>8.3.</w:t>
      </w:r>
      <w:r w:rsidRPr="001B40C0">
        <w:t xml:space="preserve">Работникам учреждения, руководителям может выплачиваться материальная помощь (при наличии денежных средств) от 3000 (тритысячи) рублей до 40 000(сорока тысяч) рублейв следующих случаях: </w:t>
      </w:r>
    </w:p>
    <w:p w:rsidR="00613458" w:rsidRPr="001B40C0" w:rsidRDefault="00613458" w:rsidP="00613458">
      <w:pPr>
        <w:pStyle w:val="a5"/>
        <w:widowControl w:val="0"/>
        <w:tabs>
          <w:tab w:val="left" w:pos="540"/>
        </w:tabs>
        <w:spacing w:line="240" w:lineRule="auto"/>
        <w:ind w:left="709" w:right="-1" w:firstLine="0"/>
        <w:jc w:val="both"/>
      </w:pPr>
      <w:r w:rsidRPr="001B40C0">
        <w:t>-  в связи с рождением ребенка;</w:t>
      </w:r>
    </w:p>
    <w:p w:rsidR="00613458" w:rsidRPr="001B40C0" w:rsidRDefault="00613458" w:rsidP="00613458">
      <w:pPr>
        <w:pStyle w:val="a5"/>
        <w:widowControl w:val="0"/>
        <w:tabs>
          <w:tab w:val="left" w:pos="540"/>
        </w:tabs>
        <w:spacing w:line="240" w:lineRule="auto"/>
        <w:ind w:left="709" w:right="-1" w:firstLine="0"/>
        <w:jc w:val="both"/>
      </w:pPr>
      <w:r w:rsidRPr="001B40C0">
        <w:t>-  в случае бракосочетания самого работника;</w:t>
      </w:r>
    </w:p>
    <w:p w:rsidR="00613458" w:rsidRPr="001B40C0" w:rsidRDefault="00613458" w:rsidP="00613458">
      <w:pPr>
        <w:pStyle w:val="a5"/>
        <w:widowControl w:val="0"/>
        <w:tabs>
          <w:tab w:val="left" w:pos="540"/>
          <w:tab w:val="left" w:pos="851"/>
        </w:tabs>
        <w:spacing w:line="240" w:lineRule="auto"/>
        <w:ind w:left="0" w:right="-1" w:firstLine="0"/>
        <w:jc w:val="both"/>
      </w:pPr>
      <w:r w:rsidRPr="001B40C0">
        <w:t>-значительного ущерба, принесенного жилищу вследствие пожара, природных катаклизмов, иных чрезвычайных ситуаций;</w:t>
      </w:r>
    </w:p>
    <w:p w:rsidR="00613458" w:rsidRPr="001B40C0" w:rsidRDefault="00613458" w:rsidP="00613458">
      <w:pPr>
        <w:pStyle w:val="a5"/>
        <w:widowControl w:val="0"/>
        <w:tabs>
          <w:tab w:val="left" w:pos="540"/>
        </w:tabs>
        <w:spacing w:line="240" w:lineRule="auto"/>
        <w:ind w:left="0" w:right="-1" w:firstLine="142"/>
        <w:jc w:val="both"/>
      </w:pPr>
      <w:r w:rsidRPr="001B40C0">
        <w:t>-  длительной болезни работника, необходимости приобретения дорогостоящих лекарств или оплаты дорогостоящего лечения;</w:t>
      </w:r>
    </w:p>
    <w:p w:rsidR="00613458" w:rsidRPr="001B40C0" w:rsidRDefault="00613458" w:rsidP="00613458">
      <w:pPr>
        <w:pStyle w:val="a5"/>
        <w:widowControl w:val="0"/>
        <w:tabs>
          <w:tab w:val="left" w:pos="540"/>
        </w:tabs>
        <w:spacing w:line="240" w:lineRule="auto"/>
        <w:ind w:left="709" w:right="-1" w:firstLine="0"/>
        <w:jc w:val="both"/>
      </w:pPr>
      <w:r w:rsidRPr="001B40C0">
        <w:t>-  получения увечья или иного причинения вреда здоровью;</w:t>
      </w:r>
    </w:p>
    <w:p w:rsidR="00613458" w:rsidRPr="001B40C0" w:rsidRDefault="00613458" w:rsidP="00613458">
      <w:pPr>
        <w:pStyle w:val="a5"/>
        <w:widowControl w:val="0"/>
        <w:tabs>
          <w:tab w:val="left" w:pos="540"/>
        </w:tabs>
        <w:spacing w:line="240" w:lineRule="auto"/>
        <w:ind w:left="0" w:right="-1" w:firstLine="0"/>
        <w:jc w:val="both"/>
      </w:pPr>
      <w:r w:rsidRPr="001B40C0">
        <w:t>- тяжелого материального положения и иных случаях острой нуждаемости в денежных средствах;</w:t>
      </w:r>
    </w:p>
    <w:p w:rsidR="00613458" w:rsidRPr="001B40C0" w:rsidRDefault="00613458" w:rsidP="00613458">
      <w:pPr>
        <w:pStyle w:val="a5"/>
        <w:widowControl w:val="0"/>
        <w:tabs>
          <w:tab w:val="left" w:pos="540"/>
        </w:tabs>
        <w:spacing w:line="240" w:lineRule="auto"/>
        <w:ind w:left="0" w:right="-1" w:firstLine="0"/>
        <w:jc w:val="both"/>
      </w:pPr>
      <w:r w:rsidRPr="001B40C0">
        <w:t>- смерти мужа, жены, дочери, сына, матери, отца и другие члены семьи проживающих вместе.</w:t>
      </w:r>
    </w:p>
    <w:p w:rsidR="00613458" w:rsidRPr="001B40C0" w:rsidRDefault="00613458" w:rsidP="00613458">
      <w:pPr>
        <w:pStyle w:val="a5"/>
        <w:widowControl w:val="0"/>
        <w:tabs>
          <w:tab w:val="left" w:pos="540"/>
        </w:tabs>
        <w:spacing w:line="240" w:lineRule="auto"/>
        <w:ind w:left="709" w:right="-1" w:firstLine="0"/>
        <w:jc w:val="both"/>
      </w:pPr>
      <w:r w:rsidRPr="001B40C0">
        <w:t>- по случаю смерти самого работника</w:t>
      </w:r>
    </w:p>
    <w:p w:rsidR="00613458" w:rsidRPr="001B40C0" w:rsidRDefault="00613458" w:rsidP="00613458">
      <w:pPr>
        <w:pStyle w:val="a5"/>
        <w:widowControl w:val="0"/>
        <w:tabs>
          <w:tab w:val="left" w:pos="540"/>
        </w:tabs>
        <w:spacing w:line="240" w:lineRule="auto"/>
        <w:ind w:left="0" w:right="-1" w:firstLine="0"/>
        <w:jc w:val="both"/>
      </w:pPr>
      <w:r w:rsidRPr="001B40C0">
        <w:t>Предоставление материальной помощи производиться на основании заявления работника и документов, подтверждающих наступление выше указанных обстоятельств.</w:t>
      </w:r>
    </w:p>
    <w:p w:rsidR="00613458" w:rsidRPr="001B40C0" w:rsidRDefault="00613458" w:rsidP="00613458">
      <w:pPr>
        <w:widowControl w:val="0"/>
        <w:tabs>
          <w:tab w:val="left" w:pos="540"/>
        </w:tabs>
        <w:spacing w:line="240" w:lineRule="auto"/>
        <w:ind w:right="-1" w:firstLine="0"/>
        <w:jc w:val="both"/>
      </w:pPr>
      <w:r>
        <w:t>8.4.Оплата дополнительных отпусков предоставляемых работникам в связи</w:t>
      </w:r>
      <w:r w:rsidRPr="001B40C0">
        <w:t>:</w:t>
      </w:r>
    </w:p>
    <w:p w:rsidR="00613458" w:rsidRPr="001B40C0" w:rsidRDefault="00613458" w:rsidP="00613458">
      <w:pPr>
        <w:pStyle w:val="a3"/>
        <w:numPr>
          <w:ilvl w:val="0"/>
          <w:numId w:val="6"/>
        </w:numPr>
        <w:rPr>
          <w:sz w:val="24"/>
          <w:szCs w:val="24"/>
        </w:rPr>
      </w:pPr>
      <w:r w:rsidRPr="001B40C0">
        <w:rPr>
          <w:sz w:val="24"/>
          <w:szCs w:val="24"/>
        </w:rPr>
        <w:t>бракосочетание работника - 2 рабочих дня;</w:t>
      </w:r>
    </w:p>
    <w:p w:rsidR="00613458" w:rsidRPr="001B40C0" w:rsidRDefault="00613458" w:rsidP="00613458">
      <w:pPr>
        <w:pStyle w:val="a3"/>
        <w:numPr>
          <w:ilvl w:val="0"/>
          <w:numId w:val="6"/>
        </w:numPr>
        <w:rPr>
          <w:sz w:val="24"/>
          <w:szCs w:val="24"/>
        </w:rPr>
      </w:pPr>
      <w:r w:rsidRPr="001B40C0">
        <w:rPr>
          <w:sz w:val="24"/>
          <w:szCs w:val="24"/>
        </w:rPr>
        <w:t>бракосочетание детей - 2 рабочих дня;</w:t>
      </w:r>
    </w:p>
    <w:p w:rsidR="00613458" w:rsidRPr="001B40C0" w:rsidRDefault="00613458" w:rsidP="00613458">
      <w:pPr>
        <w:pStyle w:val="a3"/>
        <w:numPr>
          <w:ilvl w:val="0"/>
          <w:numId w:val="6"/>
        </w:numPr>
        <w:rPr>
          <w:sz w:val="24"/>
          <w:szCs w:val="24"/>
        </w:rPr>
      </w:pPr>
      <w:r w:rsidRPr="001B40C0">
        <w:rPr>
          <w:sz w:val="24"/>
          <w:szCs w:val="24"/>
        </w:rPr>
        <w:t>проводы детей: 1ый класс в школу 1 сентября, 11 класса в день последнего звонка – 1 рабочих дня.</w:t>
      </w:r>
    </w:p>
    <w:p w:rsidR="00613458" w:rsidRPr="001B40C0" w:rsidRDefault="00613458" w:rsidP="00613458">
      <w:pPr>
        <w:pStyle w:val="a3"/>
        <w:numPr>
          <w:ilvl w:val="0"/>
          <w:numId w:val="6"/>
        </w:numPr>
        <w:rPr>
          <w:sz w:val="24"/>
          <w:szCs w:val="24"/>
        </w:rPr>
      </w:pPr>
      <w:r w:rsidRPr="001B40C0">
        <w:rPr>
          <w:sz w:val="24"/>
          <w:szCs w:val="24"/>
        </w:rPr>
        <w:t>работникам, имеющим родителей в возрасте 80 лет и старше - 1 день в квартал;</w:t>
      </w:r>
    </w:p>
    <w:p w:rsidR="00613458" w:rsidRPr="001B40C0" w:rsidRDefault="00613458" w:rsidP="00613458">
      <w:pPr>
        <w:pStyle w:val="a3"/>
        <w:numPr>
          <w:ilvl w:val="0"/>
          <w:numId w:val="6"/>
        </w:numPr>
        <w:rPr>
          <w:sz w:val="24"/>
          <w:szCs w:val="24"/>
        </w:rPr>
      </w:pPr>
      <w:r w:rsidRPr="001B40C0">
        <w:rPr>
          <w:sz w:val="24"/>
          <w:szCs w:val="24"/>
        </w:rPr>
        <w:t>смерть детей, родителей, супруга, супруги - 3 рабочих дня;</w:t>
      </w:r>
    </w:p>
    <w:p w:rsidR="00613458" w:rsidRPr="001B40C0" w:rsidRDefault="00613458" w:rsidP="00613458">
      <w:pPr>
        <w:pStyle w:val="a3"/>
        <w:numPr>
          <w:ilvl w:val="0"/>
          <w:numId w:val="6"/>
        </w:numPr>
        <w:rPr>
          <w:sz w:val="24"/>
          <w:szCs w:val="24"/>
        </w:rPr>
      </w:pPr>
      <w:r w:rsidRPr="001B40C0">
        <w:rPr>
          <w:sz w:val="24"/>
          <w:szCs w:val="24"/>
        </w:rPr>
        <w:t>переезд на новое место жительства - 2 рабочих дня;</w:t>
      </w:r>
    </w:p>
    <w:p w:rsidR="00613458" w:rsidRPr="001B40C0" w:rsidRDefault="00613458" w:rsidP="00613458">
      <w:pPr>
        <w:pStyle w:val="a3"/>
        <w:numPr>
          <w:ilvl w:val="0"/>
          <w:numId w:val="6"/>
        </w:numPr>
        <w:rPr>
          <w:sz w:val="24"/>
          <w:szCs w:val="24"/>
        </w:rPr>
      </w:pPr>
      <w:r w:rsidRPr="001B40C0">
        <w:rPr>
          <w:sz w:val="24"/>
          <w:szCs w:val="24"/>
        </w:rPr>
        <w:t>проводы сына на службу в армию  - 2 рабочих дня;</w:t>
      </w:r>
    </w:p>
    <w:p w:rsidR="00613458" w:rsidRDefault="00613458" w:rsidP="00613458">
      <w:pPr>
        <w:widowControl w:val="0"/>
        <w:tabs>
          <w:tab w:val="left" w:pos="540"/>
        </w:tabs>
        <w:spacing w:line="240" w:lineRule="auto"/>
        <w:ind w:right="-1" w:firstLine="0"/>
        <w:jc w:val="both"/>
      </w:pPr>
      <w:r>
        <w:t>8.5.</w:t>
      </w:r>
      <w:r w:rsidRPr="001B40C0">
        <w:t xml:space="preserve">Производить увольнения работника по инициативе администрации во всех случаях с учетом мнения профсоюзного органа. </w:t>
      </w:r>
    </w:p>
    <w:p w:rsidR="00613458" w:rsidRPr="001B40C0" w:rsidRDefault="00613458" w:rsidP="00613458">
      <w:pPr>
        <w:widowControl w:val="0"/>
        <w:tabs>
          <w:tab w:val="left" w:pos="540"/>
        </w:tabs>
        <w:spacing w:line="240" w:lineRule="auto"/>
        <w:ind w:right="-1" w:firstLine="0"/>
        <w:jc w:val="both"/>
      </w:pPr>
      <w:r>
        <w:t>8.6.Лица предпенсионного возраста ( в течении пяти лет до наступления возраста , дающего право на страховую пенсию по старости , в том числе назначаемую досрочно.</w:t>
      </w:r>
      <w:r w:rsidRPr="001B40C0">
        <w:t xml:space="preserve"> </w:t>
      </w:r>
    </w:p>
    <w:p w:rsidR="00613458" w:rsidRPr="008679E7" w:rsidRDefault="00613458" w:rsidP="00613458">
      <w:pPr>
        <w:widowControl w:val="0"/>
        <w:tabs>
          <w:tab w:val="left" w:pos="540"/>
        </w:tabs>
        <w:spacing w:line="240" w:lineRule="auto"/>
        <w:ind w:firstLine="0"/>
        <w:jc w:val="both"/>
        <w:rPr>
          <w:b/>
          <w:bCs/>
        </w:rPr>
      </w:pPr>
      <w:r>
        <w:rPr>
          <w:b/>
          <w:bCs/>
        </w:rPr>
        <w:t>9.</w:t>
      </w:r>
      <w:r w:rsidRPr="008679E7">
        <w:rPr>
          <w:b/>
          <w:bCs/>
        </w:rPr>
        <w:t>Профком:</w:t>
      </w:r>
    </w:p>
    <w:p w:rsidR="00613458" w:rsidRPr="001B40C0" w:rsidRDefault="00613458" w:rsidP="00613458">
      <w:pPr>
        <w:widowControl w:val="0"/>
        <w:tabs>
          <w:tab w:val="left" w:pos="540"/>
        </w:tabs>
        <w:spacing w:line="240" w:lineRule="auto"/>
        <w:ind w:right="-1" w:firstLine="0"/>
        <w:jc w:val="both"/>
      </w:pPr>
      <w:r>
        <w:t>9.1.</w:t>
      </w:r>
      <w:r w:rsidRPr="001B40C0">
        <w:t xml:space="preserve">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области. </w:t>
      </w:r>
    </w:p>
    <w:p w:rsidR="00613458" w:rsidRPr="001B40C0" w:rsidRDefault="00613458" w:rsidP="00613458">
      <w:pPr>
        <w:widowControl w:val="0"/>
        <w:tabs>
          <w:tab w:val="left" w:pos="540"/>
        </w:tabs>
        <w:spacing w:line="240" w:lineRule="auto"/>
        <w:ind w:right="-1" w:firstLine="0"/>
        <w:jc w:val="both"/>
      </w:pPr>
      <w:r>
        <w:t>9.2.</w:t>
      </w:r>
      <w:r w:rsidRPr="001B40C0">
        <w:t>Оказывает материальную помощь членам  Профсоюза из средств профсоюзного бюджета, согласно сметы расходов.</w:t>
      </w:r>
    </w:p>
    <w:p w:rsidR="00613458" w:rsidRPr="001B40C0" w:rsidRDefault="00613458" w:rsidP="00613458">
      <w:pPr>
        <w:pStyle w:val="a5"/>
        <w:widowControl w:val="0"/>
        <w:numPr>
          <w:ilvl w:val="2"/>
          <w:numId w:val="12"/>
        </w:numPr>
        <w:tabs>
          <w:tab w:val="left" w:pos="540"/>
        </w:tabs>
        <w:spacing w:line="276" w:lineRule="auto"/>
        <w:ind w:left="0" w:right="-1" w:firstLine="709"/>
        <w:jc w:val="both"/>
      </w:pPr>
      <w:r w:rsidRPr="001B40C0">
        <w:t>Осуществляет правовые консультации по социально-бытовым вопросам членам Профсоюза, общественный контроль за предоставлением работникам социальных гарантий и льгот в соответствии с законодательством.</w:t>
      </w:r>
    </w:p>
    <w:p w:rsidR="00613458" w:rsidRPr="001B40C0" w:rsidRDefault="00613458" w:rsidP="00613458">
      <w:pPr>
        <w:pStyle w:val="a5"/>
        <w:widowControl w:val="0"/>
        <w:tabs>
          <w:tab w:val="left" w:pos="540"/>
        </w:tabs>
        <w:spacing w:line="276" w:lineRule="auto"/>
        <w:ind w:left="709" w:right="-1" w:firstLine="0"/>
        <w:jc w:val="both"/>
      </w:pPr>
    </w:p>
    <w:p w:rsidR="00613458" w:rsidRPr="001B40C0" w:rsidRDefault="00613458" w:rsidP="00613458">
      <w:pPr>
        <w:pStyle w:val="4"/>
        <w:numPr>
          <w:ilvl w:val="0"/>
          <w:numId w:val="12"/>
        </w:numPr>
        <w:spacing w:line="276" w:lineRule="auto"/>
        <w:jc w:val="center"/>
      </w:pPr>
      <w:r w:rsidRPr="001B40C0">
        <w:t>Гарантии деятельности  и защита прав профсоюза</w:t>
      </w:r>
    </w:p>
    <w:p w:rsidR="00613458" w:rsidRPr="001B40C0" w:rsidRDefault="00613458" w:rsidP="00613458">
      <w:pPr>
        <w:widowControl w:val="0"/>
        <w:tabs>
          <w:tab w:val="left" w:pos="540"/>
        </w:tabs>
        <w:spacing w:line="276" w:lineRule="auto"/>
        <w:ind w:firstLine="0"/>
        <w:jc w:val="both"/>
      </w:pPr>
      <w:r w:rsidRPr="001B40C0">
        <w:rPr>
          <w:b/>
          <w:bCs/>
        </w:rPr>
        <w:tab/>
        <w:t xml:space="preserve">Стороны подтверждают, </w:t>
      </w:r>
      <w:r w:rsidRPr="001B40C0">
        <w:t xml:space="preserve">что права и гарантии деятельности профкома определяются законодательством Российской Федерации и Нижегородской области. </w:t>
      </w:r>
    </w:p>
    <w:p w:rsidR="00613458" w:rsidRPr="001B40C0" w:rsidRDefault="00613458" w:rsidP="00613458">
      <w:pPr>
        <w:pStyle w:val="a5"/>
        <w:widowControl w:val="0"/>
        <w:tabs>
          <w:tab w:val="left" w:pos="540"/>
        </w:tabs>
        <w:spacing w:line="276" w:lineRule="auto"/>
        <w:ind w:left="232" w:firstLine="0"/>
        <w:jc w:val="both"/>
        <w:rPr>
          <w:b/>
          <w:bCs/>
        </w:rPr>
      </w:pPr>
      <w:r w:rsidRPr="001B40C0">
        <w:rPr>
          <w:b/>
          <w:bCs/>
        </w:rPr>
        <w:lastRenderedPageBreak/>
        <w:t xml:space="preserve">       8.1.1.Работодатель:</w:t>
      </w:r>
    </w:p>
    <w:p w:rsidR="00613458" w:rsidRPr="001B40C0" w:rsidRDefault="00613458" w:rsidP="00613458">
      <w:pPr>
        <w:pStyle w:val="a5"/>
        <w:widowControl w:val="0"/>
        <w:tabs>
          <w:tab w:val="left" w:pos="540"/>
        </w:tabs>
        <w:spacing w:line="276" w:lineRule="auto"/>
        <w:ind w:left="0" w:right="-1" w:firstLine="0"/>
        <w:jc w:val="both"/>
      </w:pPr>
      <w:r w:rsidRPr="001B40C0">
        <w:t>8.1.2.Включает по уполномочию работников представителей профкома в состав коллегиальных органов управления учреждением.</w:t>
      </w:r>
    </w:p>
    <w:p w:rsidR="00613458" w:rsidRPr="001B40C0" w:rsidRDefault="00613458" w:rsidP="00613458">
      <w:pPr>
        <w:pStyle w:val="a5"/>
        <w:widowControl w:val="0"/>
        <w:tabs>
          <w:tab w:val="left" w:pos="540"/>
        </w:tabs>
        <w:spacing w:line="276" w:lineRule="auto"/>
        <w:ind w:left="0" w:right="-1" w:firstLine="0"/>
        <w:jc w:val="both"/>
      </w:pPr>
      <w:r w:rsidRPr="001B40C0">
        <w:t xml:space="preserve">8.1.3.Предоставляют профкому бесплатно необходимые помещения, отвечающие санитарно-гигиеническим требованиям, обеспеченные отоплением и освещением, оборудованием, необходимым для работы профсоюзного органа и для проведения собраний работников; обеспечивают охрану и уборку выделяемых помещений, безвозмездно предоставляют для выполнения общественно значимой работы, средства связи, в том числе компьютерное оборудование, электронную почту, Интернет и другие дополнительные услуги. </w:t>
      </w:r>
    </w:p>
    <w:p w:rsidR="00613458" w:rsidRDefault="00613458" w:rsidP="00613458">
      <w:pPr>
        <w:pStyle w:val="a5"/>
        <w:widowControl w:val="0"/>
        <w:tabs>
          <w:tab w:val="left" w:pos="540"/>
        </w:tabs>
        <w:spacing w:line="276" w:lineRule="auto"/>
        <w:ind w:left="0" w:right="-1" w:firstLine="0"/>
        <w:jc w:val="both"/>
      </w:pPr>
      <w:r w:rsidRPr="001B40C0">
        <w:t xml:space="preserve">8.1.4.Предоставляет профкому по его запросу информацию, сведения и разъяснения по </w:t>
      </w:r>
    </w:p>
    <w:p w:rsidR="00613458" w:rsidRPr="001B40C0" w:rsidRDefault="00613458" w:rsidP="00613458">
      <w:pPr>
        <w:pStyle w:val="a5"/>
        <w:widowControl w:val="0"/>
        <w:tabs>
          <w:tab w:val="left" w:pos="540"/>
        </w:tabs>
        <w:spacing w:line="276" w:lineRule="auto"/>
        <w:ind w:left="0" w:right="-1" w:firstLine="0"/>
        <w:jc w:val="both"/>
      </w:pPr>
      <w:r w:rsidRPr="001B40C0">
        <w:t>вопросам условий труда, заработной платы, общественного питания,  другим социально-экономическим вопросам.</w:t>
      </w:r>
    </w:p>
    <w:p w:rsidR="00613458" w:rsidRPr="001B40C0" w:rsidRDefault="00613458" w:rsidP="00613458">
      <w:pPr>
        <w:pStyle w:val="a5"/>
        <w:widowControl w:val="0"/>
        <w:tabs>
          <w:tab w:val="left" w:pos="540"/>
        </w:tabs>
        <w:spacing w:line="276" w:lineRule="auto"/>
        <w:ind w:left="0" w:right="-1" w:firstLine="0"/>
        <w:jc w:val="both"/>
      </w:pPr>
      <w:r w:rsidRPr="001B40C0">
        <w:t>8.1.5.Обеспечивают ежемесячное бесплатное перечисление членских профсоюзных взносов из заработной платы работников и другие удержания по заявлению работников на счет профсоюзной организации, в т.ч. перечисления в кредитный потребительский кооператив «Кредитный союз образования». Перечисление средств производится в полном объеме с расчётных счетов учреждений одновременно с выдачей банком средств на заработную плату  в соответствии с платёжными поручениями учреждений.</w:t>
      </w:r>
    </w:p>
    <w:p w:rsidR="00613458" w:rsidRPr="001B40C0" w:rsidRDefault="00613458" w:rsidP="00613458">
      <w:pPr>
        <w:widowControl w:val="0"/>
        <w:tabs>
          <w:tab w:val="left" w:pos="540"/>
        </w:tabs>
        <w:spacing w:line="276" w:lineRule="auto"/>
        <w:ind w:right="-1" w:firstLine="0"/>
        <w:jc w:val="both"/>
      </w:pPr>
      <w:r w:rsidRPr="001B40C0">
        <w:tab/>
        <w:t>Данный порядок удержания и перечисления денежных средств предусмотрен также для работников, не являющихся членами профсоюза (по их заявлениям, уполномочивших профком представлять их интересы во взаимоотношениях с работодателями).</w:t>
      </w:r>
    </w:p>
    <w:p w:rsidR="00613458" w:rsidRPr="001B40C0" w:rsidRDefault="00613458" w:rsidP="00613458">
      <w:pPr>
        <w:pStyle w:val="a5"/>
        <w:widowControl w:val="0"/>
        <w:tabs>
          <w:tab w:val="left" w:pos="540"/>
        </w:tabs>
        <w:spacing w:line="276" w:lineRule="auto"/>
        <w:ind w:left="0" w:firstLine="0"/>
        <w:jc w:val="both"/>
      </w:pPr>
      <w:r w:rsidRPr="001B40C0">
        <w:rPr>
          <w:bCs/>
        </w:rPr>
        <w:t>8.1.6.Стороны признают</w:t>
      </w:r>
      <w:r>
        <w:rPr>
          <w:bCs/>
        </w:rPr>
        <w:t xml:space="preserve"> </w:t>
      </w:r>
      <w:r w:rsidRPr="001B40C0">
        <w:t>гарантии работников, входящих в состав профкома и не освобождённых от основной работы, имея в виду, что:</w:t>
      </w:r>
    </w:p>
    <w:p w:rsidR="00613458" w:rsidRPr="001B40C0" w:rsidRDefault="00613458" w:rsidP="00613458">
      <w:pPr>
        <w:pStyle w:val="a5"/>
        <w:widowControl w:val="0"/>
        <w:tabs>
          <w:tab w:val="left" w:pos="540"/>
        </w:tabs>
        <w:spacing w:line="276" w:lineRule="auto"/>
        <w:ind w:left="0" w:right="-1" w:firstLine="0"/>
        <w:jc w:val="both"/>
      </w:pPr>
      <w:r w:rsidRPr="001B40C0">
        <w:t>8.1.7.Члены профкома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председатель – без предварительного согласия Президиума Пильнинского района организации профсоюза работников народного образования.</w:t>
      </w:r>
      <w:r w:rsidRPr="001B40C0">
        <w:tab/>
        <w:t>Увольнение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 а председателя профсоюзной организации профкома – с согласия Президиума Пильнинского района организации профсоюза работников народного образования.</w:t>
      </w:r>
    </w:p>
    <w:p w:rsidR="00613458" w:rsidRPr="001B40C0" w:rsidRDefault="00613458" w:rsidP="00613458">
      <w:pPr>
        <w:pStyle w:val="a5"/>
        <w:widowControl w:val="0"/>
        <w:tabs>
          <w:tab w:val="left" w:pos="540"/>
        </w:tabs>
        <w:spacing w:line="276" w:lineRule="auto"/>
        <w:ind w:left="0" w:right="-1"/>
        <w:jc w:val="both"/>
      </w:pPr>
      <w:r w:rsidRPr="001B40C0">
        <w:t>8.1.8.Члены профкома, уполномоченный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p w:rsidR="00613458" w:rsidRPr="001B40C0" w:rsidRDefault="00613458" w:rsidP="00613458">
      <w:pPr>
        <w:pStyle w:val="a5"/>
        <w:widowControl w:val="0"/>
        <w:tabs>
          <w:tab w:val="left" w:pos="540"/>
        </w:tabs>
        <w:spacing w:line="276" w:lineRule="auto"/>
        <w:ind w:left="0" w:right="-1" w:firstLine="0"/>
        <w:jc w:val="both"/>
      </w:pPr>
      <w:r w:rsidRPr="001B40C0">
        <w:t xml:space="preserve">8.1.9.Члены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613458" w:rsidRPr="001B40C0" w:rsidRDefault="00613458" w:rsidP="00613458">
      <w:pPr>
        <w:pStyle w:val="a5"/>
        <w:widowControl w:val="0"/>
        <w:tabs>
          <w:tab w:val="left" w:pos="0"/>
          <w:tab w:val="left" w:pos="851"/>
        </w:tabs>
        <w:spacing w:line="276" w:lineRule="auto"/>
        <w:ind w:left="0" w:right="-1" w:firstLine="0"/>
        <w:jc w:val="both"/>
      </w:pPr>
      <w:r w:rsidRPr="001B40C0">
        <w:t xml:space="preserve">8.1.10.Предоставлять неосвобожденному председателю выборного профсоюзного органа образовательного учреждения дополнительный оплачиваемый отпуск в количестве до 7 </w:t>
      </w:r>
      <w:r w:rsidRPr="001B40C0">
        <w:lastRenderedPageBreak/>
        <w:t>календарных дней.</w:t>
      </w:r>
    </w:p>
    <w:p w:rsidR="00613458" w:rsidRPr="001B40C0" w:rsidRDefault="00613458" w:rsidP="00613458">
      <w:pPr>
        <w:pStyle w:val="a5"/>
        <w:widowControl w:val="0"/>
        <w:numPr>
          <w:ilvl w:val="1"/>
          <w:numId w:val="12"/>
        </w:numPr>
        <w:tabs>
          <w:tab w:val="left" w:pos="540"/>
        </w:tabs>
        <w:spacing w:line="276" w:lineRule="auto"/>
        <w:ind w:left="0" w:firstLine="709"/>
        <w:jc w:val="both"/>
        <w:rPr>
          <w:b/>
          <w:bCs/>
        </w:rPr>
      </w:pPr>
      <w:r w:rsidRPr="001B40C0">
        <w:rPr>
          <w:b/>
          <w:bCs/>
        </w:rPr>
        <w:t>Стороны:</w:t>
      </w:r>
    </w:p>
    <w:p w:rsidR="00613458" w:rsidRPr="001B40C0" w:rsidRDefault="00613458" w:rsidP="00613458">
      <w:pPr>
        <w:pStyle w:val="a5"/>
        <w:widowControl w:val="0"/>
        <w:tabs>
          <w:tab w:val="left" w:pos="540"/>
          <w:tab w:val="left" w:pos="709"/>
        </w:tabs>
        <w:spacing w:line="276" w:lineRule="auto"/>
        <w:ind w:left="0" w:right="-1" w:firstLine="0"/>
        <w:jc w:val="both"/>
      </w:pPr>
      <w:r w:rsidRPr="001B40C0">
        <w:t>8.2.1.Обязуются рассматривать и решать возникшие конфликты и разногласия в соответствии с законодательством.</w:t>
      </w:r>
    </w:p>
    <w:p w:rsidR="00613458" w:rsidRPr="001B40C0" w:rsidRDefault="00613458" w:rsidP="00613458">
      <w:pPr>
        <w:pStyle w:val="a5"/>
        <w:widowControl w:val="0"/>
        <w:tabs>
          <w:tab w:val="left" w:pos="540"/>
        </w:tabs>
        <w:spacing w:line="276" w:lineRule="auto"/>
        <w:ind w:left="709" w:right="-1" w:firstLine="0"/>
        <w:jc w:val="both"/>
      </w:pPr>
      <w:r w:rsidRPr="001B40C0">
        <w:t>8.2.2.Подтверждают:</w:t>
      </w:r>
    </w:p>
    <w:p w:rsidR="00613458" w:rsidRPr="001B40C0" w:rsidRDefault="00613458" w:rsidP="00613458">
      <w:pPr>
        <w:pStyle w:val="a5"/>
        <w:numPr>
          <w:ilvl w:val="0"/>
          <w:numId w:val="7"/>
        </w:numPr>
        <w:tabs>
          <w:tab w:val="left" w:pos="851"/>
          <w:tab w:val="left" w:pos="1134"/>
        </w:tabs>
        <w:spacing w:line="276" w:lineRule="auto"/>
        <w:ind w:left="0" w:firstLine="709"/>
        <w:jc w:val="both"/>
      </w:pPr>
      <w:r w:rsidRPr="001B40C0">
        <w:t xml:space="preserve">в соответствии с Трудовым кодексом РФ, ФЗ </w:t>
      </w:r>
      <w:r w:rsidRPr="001B40C0">
        <w:rPr>
          <w:lang w:eastAsia="ru-RU"/>
        </w:rPr>
        <w:t>"О профессиональных союзах, их правах и гарантиях деятельности"</w:t>
      </w:r>
      <w:r w:rsidRPr="001B40C0">
        <w:t xml:space="preserve">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613458" w:rsidRPr="00B857C3" w:rsidRDefault="00613458" w:rsidP="00613458">
      <w:pPr>
        <w:pStyle w:val="a8"/>
        <w:numPr>
          <w:ilvl w:val="0"/>
          <w:numId w:val="7"/>
        </w:numPr>
        <w:tabs>
          <w:tab w:val="left" w:pos="993"/>
        </w:tabs>
        <w:spacing w:line="276" w:lineRule="auto"/>
        <w:ind w:left="0" w:firstLine="709"/>
        <w:jc w:val="both"/>
        <w:rPr>
          <w:rFonts w:ascii="Times New Roman" w:eastAsia="MS Mincho" w:hAnsi="Times New Roman" w:cs="Times New Roman"/>
          <w:sz w:val="24"/>
          <w:szCs w:val="24"/>
        </w:rPr>
      </w:pPr>
      <w:r w:rsidRPr="001B40C0">
        <w:rPr>
          <w:rFonts w:ascii="Times New Roman" w:eastAsia="MS Mincho" w:hAnsi="Times New Roman" w:cs="Times New Roman"/>
          <w:sz w:val="24"/>
          <w:szCs w:val="24"/>
        </w:rPr>
        <w:t>расторжение трудового договора по инициативе работодателя с лицами, избиравшимися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Трудовым кодексом РФ с учетом положений настоящего коллективного договора</w:t>
      </w:r>
      <w:r>
        <w:rPr>
          <w:rFonts w:ascii="Times New Roman" w:eastAsia="MS Mincho" w:hAnsi="Times New Roman" w:cs="Times New Roman"/>
          <w:sz w:val="24"/>
          <w:szCs w:val="24"/>
        </w:rPr>
        <w:t>;</w:t>
      </w:r>
    </w:p>
    <w:p w:rsidR="00613458" w:rsidRPr="001B40C0" w:rsidRDefault="00613458" w:rsidP="00613458">
      <w:pPr>
        <w:pStyle w:val="a5"/>
        <w:numPr>
          <w:ilvl w:val="0"/>
          <w:numId w:val="7"/>
        </w:numPr>
        <w:tabs>
          <w:tab w:val="left" w:pos="851"/>
        </w:tabs>
        <w:spacing w:line="276" w:lineRule="auto"/>
        <w:ind w:left="0" w:firstLine="709"/>
        <w:jc w:val="both"/>
      </w:pPr>
      <w:r w:rsidRPr="001B40C0">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613458" w:rsidRPr="001B40C0" w:rsidRDefault="00613458" w:rsidP="00613458">
      <w:pPr>
        <w:pStyle w:val="a8"/>
        <w:spacing w:line="276" w:lineRule="auto"/>
        <w:ind w:firstLine="709"/>
        <w:jc w:val="both"/>
        <w:rPr>
          <w:rFonts w:ascii="Times New Roman" w:eastAsia="MS Mincho" w:hAnsi="Times New Roman" w:cs="Times New Roman"/>
          <w:sz w:val="24"/>
          <w:szCs w:val="24"/>
        </w:rPr>
      </w:pPr>
      <w:r w:rsidRPr="001B40C0">
        <w:rPr>
          <w:rFonts w:ascii="Times New Roman" w:eastAsia="MS Mincho" w:hAnsi="Times New Roman" w:cs="Times New Roman"/>
          <w:sz w:val="24"/>
          <w:szCs w:val="24"/>
        </w:rPr>
        <w:t xml:space="preserve">Председателю первичной профсоюзной организации устанавливается ежемесячная стимулирующая выплата (доплата) из стимулирующего фонда за личный вклад в общие результаты деятельности учреждений образования, участие в подготовке и организации социально-значимых мероприятий и др. </w:t>
      </w:r>
    </w:p>
    <w:p w:rsidR="00613458" w:rsidRPr="001B40C0" w:rsidRDefault="00613458" w:rsidP="00613458">
      <w:pPr>
        <w:pStyle w:val="a8"/>
        <w:spacing w:line="276" w:lineRule="auto"/>
        <w:ind w:firstLine="709"/>
        <w:jc w:val="both"/>
        <w:rPr>
          <w:rFonts w:ascii="Times New Roman" w:hAnsi="Times New Roman" w:cs="Times New Roman"/>
          <w:sz w:val="24"/>
          <w:szCs w:val="24"/>
        </w:rPr>
      </w:pPr>
      <w:r w:rsidRPr="001B40C0">
        <w:rPr>
          <w:rFonts w:ascii="Times New Roman" w:hAnsi="Times New Roman" w:cs="Times New Roman"/>
          <w:sz w:val="24"/>
          <w:szCs w:val="24"/>
        </w:rPr>
        <w:t xml:space="preserve">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613458" w:rsidRDefault="00613458" w:rsidP="00613458">
      <w:pPr>
        <w:pStyle w:val="a5"/>
        <w:widowControl w:val="0"/>
        <w:tabs>
          <w:tab w:val="left" w:pos="540"/>
          <w:tab w:val="left" w:pos="709"/>
        </w:tabs>
        <w:spacing w:line="276" w:lineRule="auto"/>
        <w:ind w:left="0" w:right="-1" w:firstLine="0"/>
        <w:jc w:val="both"/>
      </w:pPr>
      <w:r w:rsidRPr="001B40C0">
        <w:t xml:space="preserve">8.2.3.Принимают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613458" w:rsidRDefault="00613458" w:rsidP="00613458">
      <w:pPr>
        <w:pStyle w:val="a5"/>
        <w:widowControl w:val="0"/>
        <w:tabs>
          <w:tab w:val="left" w:pos="540"/>
          <w:tab w:val="left" w:pos="709"/>
        </w:tabs>
        <w:spacing w:line="276" w:lineRule="auto"/>
        <w:ind w:left="0" w:right="-1" w:firstLine="0"/>
        <w:jc w:val="both"/>
      </w:pPr>
    </w:p>
    <w:p w:rsidR="00613458" w:rsidRDefault="00613458" w:rsidP="00613458">
      <w:pPr>
        <w:pStyle w:val="a5"/>
        <w:widowControl w:val="0"/>
        <w:tabs>
          <w:tab w:val="left" w:pos="540"/>
          <w:tab w:val="left" w:pos="709"/>
        </w:tabs>
        <w:spacing w:line="276" w:lineRule="auto"/>
        <w:ind w:left="0" w:right="-1" w:firstLine="0"/>
        <w:jc w:val="both"/>
      </w:pPr>
    </w:p>
    <w:p w:rsidR="00613458" w:rsidRPr="001B40C0" w:rsidRDefault="00613458" w:rsidP="00613458">
      <w:pPr>
        <w:pStyle w:val="a5"/>
        <w:widowControl w:val="0"/>
        <w:tabs>
          <w:tab w:val="left" w:pos="540"/>
          <w:tab w:val="left" w:pos="709"/>
        </w:tabs>
        <w:spacing w:line="276" w:lineRule="auto"/>
        <w:ind w:left="0" w:right="-1" w:firstLine="0"/>
        <w:jc w:val="both"/>
      </w:pPr>
    </w:p>
    <w:p w:rsidR="00613458" w:rsidRDefault="00613458" w:rsidP="00613458">
      <w:pPr>
        <w:pStyle w:val="a5"/>
        <w:widowControl w:val="0"/>
        <w:tabs>
          <w:tab w:val="left" w:pos="540"/>
        </w:tabs>
        <w:spacing w:line="276" w:lineRule="auto"/>
        <w:ind w:left="0" w:right="-1" w:firstLine="0"/>
        <w:jc w:val="both"/>
        <w:rPr>
          <w:b/>
        </w:rPr>
      </w:pPr>
    </w:p>
    <w:p w:rsidR="00613458" w:rsidRPr="001B40C0" w:rsidRDefault="00613458" w:rsidP="00613458">
      <w:pPr>
        <w:pStyle w:val="a5"/>
        <w:widowControl w:val="0"/>
        <w:tabs>
          <w:tab w:val="left" w:pos="540"/>
        </w:tabs>
        <w:spacing w:line="276" w:lineRule="auto"/>
        <w:ind w:left="0" w:right="-1" w:firstLine="0"/>
        <w:jc w:val="center"/>
        <w:rPr>
          <w:b/>
        </w:rPr>
      </w:pPr>
      <w:r w:rsidRPr="001B40C0">
        <w:rPr>
          <w:b/>
        </w:rPr>
        <w:t>9.Аттестация.</w:t>
      </w:r>
    </w:p>
    <w:p w:rsidR="00613458" w:rsidRPr="001B40C0" w:rsidRDefault="00613458" w:rsidP="00613458">
      <w:pPr>
        <w:pStyle w:val="a5"/>
        <w:widowControl w:val="0"/>
        <w:tabs>
          <w:tab w:val="left" w:pos="540"/>
        </w:tabs>
        <w:spacing w:line="276" w:lineRule="auto"/>
        <w:ind w:left="0" w:right="-1" w:firstLine="0"/>
        <w:jc w:val="both"/>
        <w:rPr>
          <w:b/>
        </w:rPr>
      </w:pPr>
      <w:r w:rsidRPr="001B40C0">
        <w:rPr>
          <w:b/>
        </w:rPr>
        <w:t>Содействие занятости, повышение квалификации и закрепление профессиональных кадров.</w:t>
      </w:r>
    </w:p>
    <w:p w:rsidR="00613458" w:rsidRPr="001B40C0" w:rsidRDefault="00613458" w:rsidP="00613458">
      <w:pPr>
        <w:pStyle w:val="a5"/>
        <w:widowControl w:val="0"/>
        <w:tabs>
          <w:tab w:val="left" w:pos="540"/>
        </w:tabs>
        <w:spacing w:line="276" w:lineRule="auto"/>
        <w:ind w:left="0" w:right="-1" w:firstLine="0"/>
        <w:jc w:val="both"/>
        <w:rPr>
          <w:b/>
        </w:rPr>
      </w:pPr>
      <w:r w:rsidRPr="001B40C0">
        <w:rPr>
          <w:b/>
        </w:rPr>
        <w:tab/>
        <w:t>9.1.Работодатель:</w:t>
      </w:r>
    </w:p>
    <w:p w:rsidR="00613458" w:rsidRPr="001B40C0" w:rsidRDefault="00613458" w:rsidP="00613458">
      <w:pPr>
        <w:pStyle w:val="a5"/>
        <w:widowControl w:val="0"/>
        <w:tabs>
          <w:tab w:val="left" w:pos="540"/>
        </w:tabs>
        <w:spacing w:line="276" w:lineRule="auto"/>
        <w:ind w:left="0" w:right="-1" w:firstLine="0"/>
        <w:jc w:val="both"/>
      </w:pPr>
      <w:r w:rsidRPr="001B40C0">
        <w:tab/>
        <w:t>9.1.1.Ежегодно  анализируется кадровый состав для прохождения аттестации.</w:t>
      </w:r>
    </w:p>
    <w:p w:rsidR="00613458" w:rsidRPr="001B40C0" w:rsidRDefault="00613458" w:rsidP="00613458">
      <w:pPr>
        <w:pStyle w:val="a5"/>
        <w:widowControl w:val="0"/>
        <w:tabs>
          <w:tab w:val="left" w:pos="540"/>
        </w:tabs>
        <w:spacing w:line="276" w:lineRule="auto"/>
        <w:ind w:left="0" w:right="-1" w:firstLine="0"/>
        <w:jc w:val="both"/>
        <w:rPr>
          <w:b/>
        </w:rPr>
      </w:pPr>
      <w:r w:rsidRPr="001B40C0">
        <w:rPr>
          <w:b/>
        </w:rPr>
        <w:tab/>
        <w:t>9.2.Стороны считают возможным:</w:t>
      </w:r>
    </w:p>
    <w:p w:rsidR="00613458" w:rsidRPr="001B40C0" w:rsidRDefault="00613458" w:rsidP="00613458">
      <w:pPr>
        <w:pStyle w:val="a5"/>
        <w:widowControl w:val="0"/>
        <w:tabs>
          <w:tab w:val="left" w:pos="540"/>
        </w:tabs>
        <w:spacing w:line="276" w:lineRule="auto"/>
        <w:ind w:left="0" w:right="-1" w:firstLine="0"/>
        <w:jc w:val="both"/>
      </w:pPr>
      <w:r w:rsidRPr="001B40C0">
        <w:tab/>
        <w:t>9.2.1</w:t>
      </w:r>
      <w:r w:rsidRPr="001B40C0">
        <w:rPr>
          <w:b/>
        </w:rPr>
        <w:t>.</w:t>
      </w:r>
      <w:r w:rsidRPr="001B40C0">
        <w:t>Сохранять повышающий коэффициент за наличие квалификационной категории на срок до одного года по истечении срока ее действия педагогическим работникам в случаях:</w:t>
      </w:r>
    </w:p>
    <w:p w:rsidR="00613458" w:rsidRPr="001B40C0" w:rsidRDefault="00613458" w:rsidP="00613458">
      <w:pPr>
        <w:pStyle w:val="a5"/>
        <w:widowControl w:val="0"/>
        <w:tabs>
          <w:tab w:val="left" w:pos="540"/>
        </w:tabs>
        <w:spacing w:line="276" w:lineRule="auto"/>
        <w:ind w:left="0" w:right="-1" w:firstLine="0"/>
        <w:jc w:val="both"/>
      </w:pPr>
      <w:r w:rsidRPr="001B40C0">
        <w:t>-длительной нетрудоспособности работника в течение аттестационного периода;</w:t>
      </w:r>
    </w:p>
    <w:p w:rsidR="00613458" w:rsidRPr="001B40C0" w:rsidRDefault="00613458" w:rsidP="00613458">
      <w:pPr>
        <w:pStyle w:val="a5"/>
        <w:widowControl w:val="0"/>
        <w:tabs>
          <w:tab w:val="left" w:pos="540"/>
        </w:tabs>
        <w:spacing w:line="276" w:lineRule="auto"/>
        <w:ind w:left="0" w:right="-1" w:firstLine="0"/>
        <w:jc w:val="both"/>
      </w:pPr>
      <w:r w:rsidRPr="001B40C0">
        <w:t xml:space="preserve">-по возвращении в течение учебного года из длительной командировки,связанной с </w:t>
      </w:r>
      <w:r w:rsidRPr="001B40C0">
        <w:lastRenderedPageBreak/>
        <w:t>профессиональной деятельностью;</w:t>
      </w:r>
    </w:p>
    <w:p w:rsidR="00613458" w:rsidRPr="001B40C0" w:rsidRDefault="00613458" w:rsidP="00613458">
      <w:pPr>
        <w:pStyle w:val="a5"/>
        <w:widowControl w:val="0"/>
        <w:tabs>
          <w:tab w:val="left" w:pos="540"/>
        </w:tabs>
        <w:spacing w:line="276" w:lineRule="auto"/>
        <w:ind w:left="0" w:right="-1" w:firstLine="0"/>
        <w:jc w:val="both"/>
      </w:pPr>
      <w:r w:rsidRPr="001B40C0">
        <w:t>-по возвращении из отпуска длительностью до одного года;</w:t>
      </w:r>
    </w:p>
    <w:p w:rsidR="00613458" w:rsidRPr="001B40C0" w:rsidRDefault="00613458" w:rsidP="00613458">
      <w:pPr>
        <w:pStyle w:val="a5"/>
        <w:widowControl w:val="0"/>
        <w:tabs>
          <w:tab w:val="left" w:pos="540"/>
        </w:tabs>
        <w:spacing w:line="276" w:lineRule="auto"/>
        <w:ind w:left="0" w:right="-1" w:firstLine="0"/>
        <w:jc w:val="both"/>
      </w:pPr>
      <w:r w:rsidRPr="001B40C0">
        <w:t>-по возвращении из отпуска по уходу за ребенком, независимо от срока окончания действия квалификационной категории;</w:t>
      </w:r>
    </w:p>
    <w:p w:rsidR="00613458" w:rsidRPr="001B40C0" w:rsidRDefault="00613458" w:rsidP="00613458">
      <w:pPr>
        <w:pStyle w:val="a5"/>
        <w:widowControl w:val="0"/>
        <w:tabs>
          <w:tab w:val="left" w:pos="540"/>
        </w:tabs>
        <w:spacing w:line="276" w:lineRule="auto"/>
        <w:ind w:left="0" w:right="-1" w:firstLine="0"/>
        <w:jc w:val="both"/>
      </w:pPr>
      <w:r w:rsidRPr="001B40C0">
        <w:t>-при приеме на работу после увольнения в связи с ликвидацией образовательной организации, сокращением численности или штата;</w:t>
      </w:r>
    </w:p>
    <w:p w:rsidR="00613458" w:rsidRPr="001B40C0" w:rsidRDefault="00613458" w:rsidP="00613458">
      <w:pPr>
        <w:pStyle w:val="a5"/>
        <w:widowControl w:val="0"/>
        <w:tabs>
          <w:tab w:val="left" w:pos="540"/>
        </w:tabs>
        <w:spacing w:line="276" w:lineRule="auto"/>
        <w:ind w:left="0" w:right="-1" w:firstLine="0"/>
        <w:jc w:val="both"/>
      </w:pPr>
      <w:r w:rsidRPr="001B40C0">
        <w:t>-работникам, которым до достижения возраста,дающего право на трудовую пенсию по старости, остался один годи менее;</w:t>
      </w:r>
    </w:p>
    <w:p w:rsidR="00613458" w:rsidRPr="001B40C0" w:rsidRDefault="00613458" w:rsidP="00613458">
      <w:pPr>
        <w:pStyle w:val="a5"/>
        <w:widowControl w:val="0"/>
        <w:tabs>
          <w:tab w:val="left" w:pos="540"/>
        </w:tabs>
        <w:spacing w:line="276" w:lineRule="auto"/>
        <w:ind w:left="0" w:right="-1" w:firstLine="0"/>
        <w:jc w:val="both"/>
      </w:pPr>
      <w:r w:rsidRPr="001B40C0">
        <w:t>-в периодрассматривания аттестационной комиссией заявления педагогического работника об аттестации и (или) в период ее происхождения.</w:t>
      </w:r>
    </w:p>
    <w:p w:rsidR="00613458" w:rsidRPr="001B40C0" w:rsidRDefault="00613458" w:rsidP="00613458">
      <w:pPr>
        <w:pStyle w:val="a5"/>
        <w:widowControl w:val="0"/>
        <w:tabs>
          <w:tab w:val="left" w:pos="540"/>
        </w:tabs>
        <w:spacing w:line="276" w:lineRule="auto"/>
        <w:ind w:left="0" w:right="-1" w:firstLine="0"/>
        <w:jc w:val="both"/>
      </w:pPr>
      <w:r w:rsidRPr="001B40C0">
        <w:tab/>
        <w:t>9.2.2. Заслуги педагогических работников, связанные с наличием почетных знаний, отраслевых знаков отличия, государственных наград, полученных за достижения в педагогической деятельности, с победами в конкурсном отборе лучших воспитателей, с победой или получением призов на Региональном  этапе Всероссийского конкурса «Воспитатель года» и т.п., а также наличие у педагогических работников ученой степени кандидата или доктора наук по профилю деятельности принимать как результат их работы для их установления квалификационной категории в составе портфолио, в том числе в качестве личного вклада в повышение качества образования, совершенствование методов обучения и воспитания.</w:t>
      </w:r>
    </w:p>
    <w:p w:rsidR="00613458" w:rsidRPr="001B40C0" w:rsidRDefault="00613458" w:rsidP="00613458">
      <w:pPr>
        <w:pStyle w:val="a5"/>
        <w:widowControl w:val="0"/>
        <w:tabs>
          <w:tab w:val="left" w:pos="540"/>
        </w:tabs>
        <w:spacing w:line="276" w:lineRule="auto"/>
        <w:ind w:left="0" w:right="-1" w:firstLine="0"/>
        <w:jc w:val="both"/>
      </w:pPr>
      <w:r w:rsidRPr="001B40C0">
        <w:t xml:space="preserve">     Для педагогических работников, не имеющих квалификационных категорий, но имеющих перечисленные заслуги, а также ученую степень по профилю деятельности,предусматривать размеры ставок заработной платы, должностных окладов, соответствующие размеры ставок (окладов), установленных для лиц,имеющих первую квалификационную категорию.</w:t>
      </w:r>
    </w:p>
    <w:p w:rsidR="00613458" w:rsidRPr="001B40C0" w:rsidRDefault="00613458" w:rsidP="00613458">
      <w:pPr>
        <w:pStyle w:val="a5"/>
        <w:widowControl w:val="0"/>
        <w:tabs>
          <w:tab w:val="left" w:pos="540"/>
        </w:tabs>
        <w:spacing w:line="276" w:lineRule="auto"/>
        <w:ind w:left="0" w:right="-1" w:firstLine="0"/>
        <w:jc w:val="both"/>
        <w:rPr>
          <w:b/>
        </w:rPr>
      </w:pPr>
      <w:r w:rsidRPr="001B40C0">
        <w:rPr>
          <w:b/>
        </w:rPr>
        <w:tab/>
        <w:t>9.3.Стороны рекомендуют:</w:t>
      </w:r>
    </w:p>
    <w:p w:rsidR="00613458" w:rsidRPr="001B40C0" w:rsidRDefault="00613458" w:rsidP="00613458">
      <w:pPr>
        <w:pStyle w:val="a5"/>
        <w:widowControl w:val="0"/>
        <w:tabs>
          <w:tab w:val="left" w:pos="540"/>
        </w:tabs>
        <w:spacing w:line="276" w:lineRule="auto"/>
        <w:ind w:left="0" w:right="-1" w:firstLine="0"/>
        <w:jc w:val="both"/>
      </w:pPr>
      <w:r w:rsidRPr="001B40C0">
        <w:tab/>
        <w:t>9.3.1.Увеличивать по письменному заявлению работника продолжительность его аттестации в случаях его временной нетрудоспособности в период прохождения им аттестации, нахождения в командировке или другим уважительным причинам.</w:t>
      </w:r>
    </w:p>
    <w:p w:rsidR="00613458" w:rsidRPr="001B40C0" w:rsidRDefault="00613458" w:rsidP="00613458">
      <w:pPr>
        <w:pStyle w:val="a5"/>
        <w:widowControl w:val="0"/>
        <w:tabs>
          <w:tab w:val="left" w:pos="540"/>
        </w:tabs>
        <w:spacing w:line="276" w:lineRule="auto"/>
        <w:ind w:left="0" w:right="-1" w:firstLine="0"/>
        <w:jc w:val="both"/>
      </w:pPr>
      <w:r w:rsidRPr="001B40C0">
        <w:tab/>
        <w:t>9.3.2.Работодателям письменно доводить информацию о дате, месте и времени проведения аттестации с целью подтверждения соответствия педагогического работника занимаемой должности до сведения выборного органа соответствующей первичной профсоюзной организации образовательного учреждения не позднее чем за месяц до ее начала.</w:t>
      </w:r>
    </w:p>
    <w:p w:rsidR="00613458" w:rsidRPr="001B40C0" w:rsidRDefault="00613458" w:rsidP="00613458">
      <w:pPr>
        <w:pStyle w:val="a5"/>
        <w:widowControl w:val="0"/>
        <w:tabs>
          <w:tab w:val="left" w:pos="540"/>
        </w:tabs>
        <w:spacing w:line="276" w:lineRule="auto"/>
        <w:ind w:left="0" w:right="-1" w:firstLine="0"/>
        <w:jc w:val="both"/>
        <w:rPr>
          <w:b/>
        </w:rPr>
      </w:pPr>
      <w:r w:rsidRPr="001B40C0">
        <w:rPr>
          <w:b/>
        </w:rPr>
        <w:tab/>
        <w:t>9.4.Работодатель:</w:t>
      </w:r>
    </w:p>
    <w:p w:rsidR="00613458" w:rsidRPr="001B40C0" w:rsidRDefault="00613458" w:rsidP="00613458">
      <w:pPr>
        <w:pStyle w:val="a5"/>
        <w:widowControl w:val="0"/>
        <w:tabs>
          <w:tab w:val="left" w:pos="540"/>
        </w:tabs>
        <w:spacing w:line="276" w:lineRule="auto"/>
        <w:ind w:left="0" w:right="-1" w:firstLine="0"/>
        <w:jc w:val="both"/>
      </w:pPr>
      <w:r w:rsidRPr="001B40C0">
        <w:tab/>
        <w:t>9.4.1.Анализирует кадровый состав и потребность в кадрах образовательных организаций высшего, профессионального образования, общеобразовательных организаций, образовательных организаций дополнительного образования детей, потребность в получении педагогическими работниками дополнительного профессионального образования в целях формирования государственного задания.</w:t>
      </w:r>
    </w:p>
    <w:p w:rsidR="00613458" w:rsidRPr="001B40C0" w:rsidRDefault="00613458" w:rsidP="00613458">
      <w:pPr>
        <w:pStyle w:val="a5"/>
        <w:widowControl w:val="0"/>
        <w:tabs>
          <w:tab w:val="left" w:pos="540"/>
        </w:tabs>
        <w:spacing w:line="276" w:lineRule="auto"/>
        <w:ind w:left="0" w:right="-1" w:firstLine="0"/>
        <w:jc w:val="both"/>
      </w:pPr>
      <w:r w:rsidRPr="001B40C0">
        <w:tab/>
        <w:t>9.4.2.Принимает меры по повышению социального и профессионального статуса педагогических работников, качества кадрового потенциала образовательных организаций, созданию необходимых безопасных и комфортных условий труда для работников сферы образования.</w:t>
      </w:r>
    </w:p>
    <w:p w:rsidR="00613458" w:rsidRPr="001B40C0" w:rsidRDefault="00613458" w:rsidP="00613458">
      <w:pPr>
        <w:pStyle w:val="a5"/>
        <w:widowControl w:val="0"/>
        <w:tabs>
          <w:tab w:val="left" w:pos="540"/>
        </w:tabs>
        <w:spacing w:line="276" w:lineRule="auto"/>
        <w:ind w:left="0" w:right="-1" w:firstLine="0"/>
        <w:jc w:val="both"/>
      </w:pPr>
      <w:r w:rsidRPr="001B40C0">
        <w:tab/>
        <w:t xml:space="preserve">9.4.3.Информирует районную организацию не менее чем за три месяца о решениях, </w:t>
      </w:r>
    </w:p>
    <w:p w:rsidR="00613458" w:rsidRPr="001B40C0" w:rsidRDefault="00613458" w:rsidP="00613458">
      <w:pPr>
        <w:pStyle w:val="a5"/>
        <w:widowControl w:val="0"/>
        <w:tabs>
          <w:tab w:val="left" w:pos="540"/>
        </w:tabs>
        <w:spacing w:line="276" w:lineRule="auto"/>
        <w:ind w:left="0" w:right="-1" w:firstLine="0"/>
        <w:jc w:val="both"/>
      </w:pPr>
      <w:r w:rsidRPr="001B40C0">
        <w:t xml:space="preserve">влекущих возможные массовые увольнения работников организаций, их числе, категориях и сроках проведения мероприятий по высвобождению работников. Критерии </w:t>
      </w:r>
      <w:r w:rsidRPr="001B40C0">
        <w:lastRenderedPageBreak/>
        <w:t>массовых увольнений определены в Региональном Соглашении между Правительством Нижегородской области, Нижегородским Областным союзном организаций Профессионального союза «Облсовпроф»и объединением работодателей.</w:t>
      </w:r>
    </w:p>
    <w:p w:rsidR="00613458" w:rsidRPr="001B40C0" w:rsidRDefault="00613458" w:rsidP="00613458">
      <w:pPr>
        <w:pStyle w:val="a5"/>
        <w:widowControl w:val="0"/>
        <w:tabs>
          <w:tab w:val="left" w:pos="540"/>
        </w:tabs>
        <w:spacing w:line="276" w:lineRule="auto"/>
        <w:ind w:left="0" w:right="-1" w:firstLine="0"/>
        <w:jc w:val="both"/>
      </w:pPr>
      <w:r w:rsidRPr="001B40C0">
        <w:rPr>
          <w:b/>
        </w:rPr>
        <w:tab/>
        <w:t>9.5.Стороны совместно</w:t>
      </w:r>
      <w:r w:rsidRPr="001B40C0">
        <w:t>:</w:t>
      </w:r>
    </w:p>
    <w:p w:rsidR="00613458" w:rsidRPr="001B40C0" w:rsidRDefault="00613458" w:rsidP="00613458">
      <w:pPr>
        <w:pStyle w:val="a5"/>
        <w:widowControl w:val="0"/>
        <w:tabs>
          <w:tab w:val="left" w:pos="540"/>
        </w:tabs>
        <w:spacing w:line="276" w:lineRule="auto"/>
        <w:ind w:left="0" w:right="-1" w:firstLine="0"/>
        <w:jc w:val="both"/>
      </w:pPr>
      <w:r w:rsidRPr="001B40C0">
        <w:tab/>
        <w:t>9.5.1.Ежегодно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работников(в том числе высвобождаемых).</w:t>
      </w:r>
    </w:p>
    <w:p w:rsidR="00613458" w:rsidRPr="001B40C0" w:rsidRDefault="00613458" w:rsidP="00613458">
      <w:pPr>
        <w:pStyle w:val="a5"/>
        <w:widowControl w:val="0"/>
        <w:tabs>
          <w:tab w:val="left" w:pos="540"/>
        </w:tabs>
        <w:spacing w:line="276" w:lineRule="auto"/>
        <w:ind w:left="0" w:right="-1" w:firstLine="0"/>
        <w:jc w:val="both"/>
      </w:pPr>
      <w:r w:rsidRPr="001B40C0">
        <w:tab/>
        <w:t>9.5.2.Принимают участие в разработке организационных мер, предупреждающих массовое сокращение численности работников организаций.</w:t>
      </w:r>
    </w:p>
    <w:p w:rsidR="00613458" w:rsidRPr="001B40C0" w:rsidRDefault="00613458" w:rsidP="00613458">
      <w:pPr>
        <w:pStyle w:val="a5"/>
        <w:widowControl w:val="0"/>
        <w:tabs>
          <w:tab w:val="left" w:pos="540"/>
        </w:tabs>
        <w:spacing w:line="276" w:lineRule="auto"/>
        <w:ind w:left="0" w:right="-1" w:firstLine="0"/>
        <w:jc w:val="both"/>
      </w:pPr>
      <w:r w:rsidRPr="001B40C0">
        <w:tab/>
        <w:t>9.5.3.Организовывают и принимают участие в районном конкурсе»Воспитатель года».</w:t>
      </w:r>
    </w:p>
    <w:p w:rsidR="00613458" w:rsidRPr="001B40C0" w:rsidRDefault="00613458" w:rsidP="00613458">
      <w:pPr>
        <w:pStyle w:val="a5"/>
        <w:widowControl w:val="0"/>
        <w:tabs>
          <w:tab w:val="left" w:pos="540"/>
        </w:tabs>
        <w:spacing w:line="276" w:lineRule="auto"/>
        <w:ind w:left="0" w:right="-1" w:firstLine="0"/>
        <w:jc w:val="both"/>
        <w:rPr>
          <w:b/>
        </w:rPr>
      </w:pPr>
      <w:r w:rsidRPr="001B40C0">
        <w:rPr>
          <w:b/>
        </w:rPr>
        <w:tab/>
        <w:t>9.6. Стороны совместно работают по:</w:t>
      </w:r>
    </w:p>
    <w:p w:rsidR="00613458" w:rsidRPr="001B40C0" w:rsidRDefault="00613458" w:rsidP="00613458">
      <w:pPr>
        <w:pStyle w:val="a5"/>
        <w:widowControl w:val="0"/>
        <w:tabs>
          <w:tab w:val="left" w:pos="540"/>
        </w:tabs>
        <w:spacing w:line="276" w:lineRule="auto"/>
        <w:ind w:left="0" w:right="-1" w:firstLine="0"/>
        <w:jc w:val="both"/>
      </w:pPr>
      <w:r w:rsidRPr="001B40C0">
        <w:rPr>
          <w:b/>
        </w:rPr>
        <w:t>-</w:t>
      </w:r>
      <w:r w:rsidRPr="001B40C0">
        <w:t>сохранению количества рабочих мест;</w:t>
      </w:r>
    </w:p>
    <w:p w:rsidR="00613458" w:rsidRPr="001B40C0" w:rsidRDefault="00613458" w:rsidP="00613458">
      <w:pPr>
        <w:pStyle w:val="a5"/>
        <w:widowControl w:val="0"/>
        <w:tabs>
          <w:tab w:val="left" w:pos="540"/>
        </w:tabs>
        <w:spacing w:line="276" w:lineRule="auto"/>
        <w:ind w:left="0" w:right="-1" w:firstLine="0"/>
        <w:jc w:val="both"/>
      </w:pPr>
      <w:r w:rsidRPr="001B40C0">
        <w:rPr>
          <w:b/>
        </w:rPr>
        <w:t>-</w:t>
      </w:r>
      <w:r w:rsidRPr="001B40C0">
        <w:t>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613458" w:rsidRPr="001B40C0" w:rsidRDefault="00613458" w:rsidP="00613458">
      <w:pPr>
        <w:pStyle w:val="a5"/>
        <w:widowControl w:val="0"/>
        <w:tabs>
          <w:tab w:val="left" w:pos="540"/>
        </w:tabs>
        <w:spacing w:line="276" w:lineRule="auto"/>
        <w:ind w:left="0" w:right="-1" w:firstLine="0"/>
        <w:jc w:val="both"/>
      </w:pPr>
      <w:r w:rsidRPr="001B40C0">
        <w:t>-планирование средств для полной или частичной компенсации органам службы занятости затрат на опережающее обучение высвобождаемых работников;</w:t>
      </w:r>
    </w:p>
    <w:p w:rsidR="00613458" w:rsidRPr="001B40C0" w:rsidRDefault="00613458" w:rsidP="00613458">
      <w:pPr>
        <w:pStyle w:val="a5"/>
        <w:widowControl w:val="0"/>
        <w:tabs>
          <w:tab w:val="left" w:pos="540"/>
        </w:tabs>
        <w:spacing w:line="276" w:lineRule="auto"/>
        <w:ind w:left="0" w:right="-1" w:firstLine="0"/>
        <w:jc w:val="both"/>
      </w:pPr>
      <w:r w:rsidRPr="001B40C0">
        <w:t>-обеспечение гарантий и компенсаций высвобождаемым работникам;</w:t>
      </w:r>
    </w:p>
    <w:p w:rsidR="00613458" w:rsidRPr="001B40C0" w:rsidRDefault="00613458" w:rsidP="00613458">
      <w:pPr>
        <w:pStyle w:val="a5"/>
        <w:widowControl w:val="0"/>
        <w:tabs>
          <w:tab w:val="left" w:pos="540"/>
        </w:tabs>
        <w:spacing w:line="276" w:lineRule="auto"/>
        <w:ind w:left="0" w:right="-1" w:firstLine="0"/>
        <w:jc w:val="both"/>
      </w:pPr>
      <w:r w:rsidRPr="001B40C0">
        <w:t>-предупреждению работников о возможном сокращении численности или штата не менее чем за 3 месяца и предоставлении времени работнику для поиска работы в течение рабочего дня;</w:t>
      </w:r>
    </w:p>
    <w:p w:rsidR="00613458" w:rsidRPr="001B40C0" w:rsidRDefault="00613458" w:rsidP="00613458">
      <w:pPr>
        <w:pStyle w:val="a5"/>
        <w:widowControl w:val="0"/>
        <w:tabs>
          <w:tab w:val="left" w:pos="540"/>
        </w:tabs>
        <w:spacing w:line="276" w:lineRule="auto"/>
        <w:ind w:left="0" w:right="-1" w:firstLine="0"/>
        <w:jc w:val="both"/>
      </w:pPr>
      <w:r w:rsidRPr="001B40C0">
        <w:t>-предпочтению в оставлении на работе при равной производительности труда и квалификации работникам;</w:t>
      </w:r>
    </w:p>
    <w:p w:rsidR="00613458" w:rsidRPr="001B40C0" w:rsidRDefault="00613458" w:rsidP="00613458">
      <w:pPr>
        <w:pStyle w:val="a5"/>
        <w:widowControl w:val="0"/>
        <w:tabs>
          <w:tab w:val="left" w:pos="540"/>
        </w:tabs>
        <w:spacing w:line="276" w:lineRule="auto"/>
        <w:ind w:left="0" w:right="-1" w:firstLine="0"/>
        <w:jc w:val="both"/>
      </w:pPr>
      <w:r w:rsidRPr="001B40C0">
        <w:t>-предпенсионного возраста (за два года до наступления общеустановленного пенсионного возраста)</w:t>
      </w:r>
    </w:p>
    <w:p w:rsidR="00613458" w:rsidRPr="001B40C0" w:rsidRDefault="00613458" w:rsidP="00613458">
      <w:pPr>
        <w:pStyle w:val="a5"/>
        <w:widowControl w:val="0"/>
        <w:tabs>
          <w:tab w:val="left" w:pos="540"/>
        </w:tabs>
        <w:spacing w:line="276" w:lineRule="auto"/>
        <w:ind w:left="0" w:right="-1" w:firstLine="0"/>
        <w:jc w:val="both"/>
      </w:pPr>
      <w:r w:rsidRPr="001B40C0">
        <w:t>-</w:t>
      </w:r>
      <w:r w:rsidRPr="00874B75">
        <w:rPr>
          <w:highlight w:val="yellow"/>
        </w:rPr>
        <w:t>участникам областных целевых программ: «Социально-экономическая поддержка молодых специалистов,работающих в учреждениях образования,здоравоохранения,спорта и культуры Нижегородской области на 2006-2020годы»;</w:t>
      </w:r>
      <w:r w:rsidRPr="001B40C0">
        <w:t xml:space="preserve"> «Меры социальной </w:t>
      </w:r>
      <w:r w:rsidRPr="00874B75">
        <w:rPr>
          <w:highlight w:val="yellow"/>
        </w:rPr>
        <w:t>поддержки</w:t>
      </w:r>
      <w:r>
        <w:t xml:space="preserve"> </w:t>
      </w:r>
      <w:r w:rsidRPr="001B40C0">
        <w:t>молодых специалистов Нижегородской области на 2011-2023годы»; «Создание семейных  детских садов и учительских домов в Нижегородской области в 2011-2022годах»</w:t>
      </w:r>
    </w:p>
    <w:p w:rsidR="00613458" w:rsidRPr="001B40C0" w:rsidRDefault="00613458" w:rsidP="00613458">
      <w:pPr>
        <w:pStyle w:val="a5"/>
        <w:widowControl w:val="0"/>
        <w:tabs>
          <w:tab w:val="left" w:pos="540"/>
        </w:tabs>
        <w:spacing w:line="276" w:lineRule="auto"/>
        <w:ind w:left="0" w:right="-1" w:firstLine="0"/>
        <w:jc w:val="both"/>
      </w:pPr>
      <w:r w:rsidRPr="001B40C0">
        <w:t>-созданию условий для получения дополнительного профессионального образования по программам повышения квалификации и программмам профессиональной переподготовки работников в соответствии с техническим перевооружением и развитием организации;</w:t>
      </w:r>
    </w:p>
    <w:p w:rsidR="00613458" w:rsidRPr="001B40C0" w:rsidRDefault="00613458" w:rsidP="00613458">
      <w:pPr>
        <w:pStyle w:val="a5"/>
        <w:widowControl w:val="0"/>
        <w:tabs>
          <w:tab w:val="left" w:pos="540"/>
        </w:tabs>
        <w:spacing w:line="276" w:lineRule="auto"/>
        <w:ind w:left="0" w:right="-1" w:firstLine="0"/>
        <w:jc w:val="both"/>
      </w:pPr>
      <w:r w:rsidRPr="001B40C0">
        <w:t>-недопущению увольнения работников в связи с сокращением численности или штата организации,впервые поступивших на работу по полученной специальности в течение трех лет;</w:t>
      </w:r>
    </w:p>
    <w:p w:rsidR="00613458" w:rsidRPr="001B40C0" w:rsidRDefault="00613458" w:rsidP="00613458">
      <w:pPr>
        <w:pStyle w:val="a5"/>
        <w:widowControl w:val="0"/>
        <w:tabs>
          <w:tab w:val="left" w:pos="540"/>
        </w:tabs>
        <w:spacing w:line="276" w:lineRule="auto"/>
        <w:ind w:left="0" w:right="-1" w:firstLine="0"/>
        <w:jc w:val="both"/>
        <w:rPr>
          <w:b/>
        </w:rPr>
      </w:pPr>
    </w:p>
    <w:p w:rsidR="00613458" w:rsidRPr="001B40C0" w:rsidRDefault="00613458" w:rsidP="00613458">
      <w:pPr>
        <w:pStyle w:val="a5"/>
        <w:widowControl w:val="0"/>
        <w:tabs>
          <w:tab w:val="left" w:pos="540"/>
        </w:tabs>
        <w:spacing w:line="276" w:lineRule="auto"/>
        <w:ind w:left="0" w:right="-1" w:firstLine="0"/>
        <w:jc w:val="center"/>
        <w:rPr>
          <w:b/>
        </w:rPr>
      </w:pPr>
      <w:r w:rsidRPr="001B40C0">
        <w:rPr>
          <w:b/>
        </w:rPr>
        <w:t>10.Контроль за выполнением коллективного договора.</w:t>
      </w:r>
    </w:p>
    <w:p w:rsidR="00613458" w:rsidRPr="001B40C0" w:rsidRDefault="00613458" w:rsidP="00613458">
      <w:pPr>
        <w:pStyle w:val="a5"/>
        <w:widowControl w:val="0"/>
        <w:tabs>
          <w:tab w:val="left" w:pos="540"/>
        </w:tabs>
        <w:spacing w:line="276" w:lineRule="auto"/>
        <w:ind w:left="0" w:right="-1" w:firstLine="0"/>
        <w:jc w:val="both"/>
      </w:pPr>
      <w:r w:rsidRPr="001B40C0">
        <w:tab/>
        <w:t>10.1.1.Контроль за выполнением настоящего коллективного договора осуществляется сторонами и их представителем,Президиума Пильнинской районной организации профсоюза работников народного образования.</w:t>
      </w:r>
    </w:p>
    <w:p w:rsidR="00613458" w:rsidRPr="001B40C0" w:rsidRDefault="00613458" w:rsidP="00613458">
      <w:pPr>
        <w:pStyle w:val="a5"/>
        <w:widowControl w:val="0"/>
        <w:tabs>
          <w:tab w:val="left" w:pos="540"/>
        </w:tabs>
        <w:spacing w:line="276" w:lineRule="auto"/>
        <w:ind w:left="0" w:right="-1" w:firstLine="0"/>
        <w:jc w:val="both"/>
      </w:pPr>
      <w:r w:rsidRPr="001B40C0">
        <w:tab/>
        <w:t xml:space="preserve">10.1.2.Стороны совместно осуществляют анализ выполнения Коллективного </w:t>
      </w:r>
      <w:r w:rsidRPr="001B40C0">
        <w:lastRenderedPageBreak/>
        <w:t>договора. Ежегодного не позднее (январь-февраль)анализ его выполнения,предложения по совершествованию работы по коллективно-договорному регулированию социально-трудовых отношений с работниками рассматривается на общем собрании трудового коллектива и направляются в Президиум Пильнинской  районной организации профсоюза работников народного образования.</w:t>
      </w:r>
    </w:p>
    <w:p w:rsidR="00613458" w:rsidRPr="001B40C0" w:rsidRDefault="00613458" w:rsidP="00613458">
      <w:pPr>
        <w:pStyle w:val="a5"/>
        <w:widowControl w:val="0"/>
        <w:tabs>
          <w:tab w:val="left" w:pos="540"/>
        </w:tabs>
        <w:spacing w:line="276" w:lineRule="auto"/>
        <w:ind w:left="0" w:right="-1" w:firstLine="0"/>
        <w:jc w:val="both"/>
      </w:pPr>
      <w:r w:rsidRPr="001B40C0">
        <w:tab/>
        <w:t>10.1.3.Представители сторон несут ответственность за уклонение от участия в коллективных переговорах по заключению,изменению коллективного договора,непредставление информации,необходимый для сведения коллективных переговоров и осуществление контроля за соблюдением положений коллективного договора. Нарушение или невыполнение обязательств,предусмотренных коллективным договором, другие противоправные действия (бездействия) в соответствии с действующий законодательством.</w:t>
      </w:r>
    </w:p>
    <w:p w:rsidR="00613458" w:rsidRPr="001B40C0" w:rsidRDefault="00613458" w:rsidP="00613458">
      <w:pPr>
        <w:pStyle w:val="a5"/>
        <w:widowControl w:val="0"/>
        <w:tabs>
          <w:tab w:val="left" w:pos="540"/>
        </w:tabs>
        <w:spacing w:line="276" w:lineRule="auto"/>
        <w:ind w:left="0" w:right="-1" w:firstLine="0"/>
        <w:jc w:val="both"/>
      </w:pPr>
      <w:r w:rsidRPr="001B40C0">
        <w:tab/>
        <w:t>10.2.Стороны договорились,что текст Коллективного договора должен быть доведен работодателем до сведения работников в течение 10 дней после его подписания.</w:t>
      </w:r>
    </w:p>
    <w:p w:rsidR="00613458" w:rsidRPr="001B40C0" w:rsidRDefault="00613458" w:rsidP="00613458">
      <w:pPr>
        <w:pStyle w:val="a5"/>
        <w:widowControl w:val="0"/>
        <w:tabs>
          <w:tab w:val="left" w:pos="540"/>
        </w:tabs>
        <w:spacing w:line="276" w:lineRule="auto"/>
        <w:ind w:left="0" w:right="-1" w:firstLine="0"/>
        <w:jc w:val="both"/>
      </w:pPr>
      <w:r w:rsidRPr="001B40C0">
        <w:tab/>
        <w:t>10.3.Стороны обязуются не позднее чем за три месяца до окончания срока действия Коллективного договора вступить в переговоры для заключения нового Коллективного договора.</w:t>
      </w:r>
    </w:p>
    <w:p w:rsidR="00613458" w:rsidRPr="001B40C0" w:rsidRDefault="00613458" w:rsidP="00613458">
      <w:pPr>
        <w:pStyle w:val="a5"/>
        <w:widowControl w:val="0"/>
        <w:tabs>
          <w:tab w:val="left" w:pos="540"/>
        </w:tabs>
        <w:spacing w:line="276" w:lineRule="auto"/>
        <w:ind w:left="0" w:right="-1" w:firstLine="0"/>
        <w:jc w:val="both"/>
      </w:pPr>
    </w:p>
    <w:p w:rsidR="00613458" w:rsidRPr="001B40C0" w:rsidRDefault="00613458" w:rsidP="00613458">
      <w:pPr>
        <w:widowControl w:val="0"/>
        <w:tabs>
          <w:tab w:val="left" w:pos="540"/>
        </w:tabs>
        <w:spacing w:line="276" w:lineRule="auto"/>
        <w:ind w:right="-1" w:firstLine="0"/>
        <w:jc w:val="both"/>
      </w:pPr>
    </w:p>
    <w:p w:rsidR="00613458" w:rsidRPr="001B40C0" w:rsidRDefault="00613458" w:rsidP="00613458">
      <w:pPr>
        <w:widowControl w:val="0"/>
        <w:tabs>
          <w:tab w:val="left" w:pos="540"/>
        </w:tabs>
        <w:spacing w:line="276" w:lineRule="auto"/>
        <w:ind w:right="-1" w:firstLine="0"/>
        <w:jc w:val="both"/>
      </w:pPr>
    </w:p>
    <w:p w:rsidR="00613458" w:rsidRPr="001B40C0" w:rsidRDefault="00613458" w:rsidP="00613458">
      <w:pPr>
        <w:pStyle w:val="a5"/>
        <w:widowControl w:val="0"/>
        <w:tabs>
          <w:tab w:val="left" w:pos="540"/>
        </w:tabs>
        <w:spacing w:line="276" w:lineRule="auto"/>
        <w:ind w:left="0" w:right="-1" w:firstLine="0"/>
        <w:jc w:val="both"/>
        <w:rPr>
          <w:b/>
        </w:rPr>
      </w:pPr>
      <w:r w:rsidRPr="001B40C0">
        <w:rPr>
          <w:b/>
        </w:rPr>
        <w:t>Приложения   к Коллективному договору:</w:t>
      </w:r>
    </w:p>
    <w:p w:rsidR="00613458" w:rsidRPr="001B40C0" w:rsidRDefault="00613458" w:rsidP="00613458">
      <w:pPr>
        <w:pStyle w:val="a5"/>
        <w:widowControl w:val="0"/>
        <w:tabs>
          <w:tab w:val="left" w:pos="540"/>
        </w:tabs>
        <w:spacing w:line="276" w:lineRule="auto"/>
        <w:ind w:left="0" w:right="-1" w:firstLine="0"/>
        <w:jc w:val="both"/>
        <w:rPr>
          <w:b/>
        </w:rPr>
      </w:pPr>
    </w:p>
    <w:p w:rsidR="00613458" w:rsidRPr="001B40C0" w:rsidRDefault="00613458" w:rsidP="00613458">
      <w:pPr>
        <w:pStyle w:val="a5"/>
        <w:widowControl w:val="0"/>
        <w:tabs>
          <w:tab w:val="left" w:pos="540"/>
        </w:tabs>
        <w:spacing w:line="276" w:lineRule="auto"/>
        <w:ind w:left="0" w:right="-1" w:firstLine="0"/>
        <w:jc w:val="both"/>
        <w:rPr>
          <w:b/>
        </w:rPr>
      </w:pPr>
    </w:p>
    <w:p w:rsidR="00613458" w:rsidRPr="001B40C0" w:rsidRDefault="00613458" w:rsidP="00613458">
      <w:pPr>
        <w:pStyle w:val="3"/>
        <w:numPr>
          <w:ilvl w:val="0"/>
          <w:numId w:val="13"/>
        </w:numPr>
        <w:suppressAutoHyphens/>
        <w:autoSpaceDE w:val="0"/>
        <w:autoSpaceDN w:val="0"/>
        <w:adjustRightInd w:val="0"/>
        <w:spacing w:after="0" w:line="276" w:lineRule="auto"/>
        <w:jc w:val="both"/>
        <w:rPr>
          <w:sz w:val="24"/>
          <w:szCs w:val="24"/>
        </w:rPr>
      </w:pPr>
      <w:r w:rsidRPr="001B40C0">
        <w:rPr>
          <w:sz w:val="24"/>
          <w:szCs w:val="24"/>
        </w:rPr>
        <w:t>Приложение 1 «Правила внутреннего трудового распорядка»</w:t>
      </w:r>
    </w:p>
    <w:p w:rsidR="00613458" w:rsidRPr="001B40C0" w:rsidRDefault="00613458" w:rsidP="00613458">
      <w:pPr>
        <w:pStyle w:val="3"/>
        <w:numPr>
          <w:ilvl w:val="0"/>
          <w:numId w:val="13"/>
        </w:numPr>
        <w:suppressAutoHyphens/>
        <w:autoSpaceDE w:val="0"/>
        <w:autoSpaceDN w:val="0"/>
        <w:adjustRightInd w:val="0"/>
        <w:spacing w:after="0" w:line="276" w:lineRule="auto"/>
        <w:jc w:val="both"/>
        <w:rPr>
          <w:sz w:val="24"/>
          <w:szCs w:val="24"/>
        </w:rPr>
      </w:pPr>
      <w:r w:rsidRPr="001B40C0">
        <w:rPr>
          <w:sz w:val="24"/>
          <w:szCs w:val="24"/>
        </w:rPr>
        <w:t>Приложение 2 «Положение об оплате труда работников»</w:t>
      </w:r>
    </w:p>
    <w:p w:rsidR="00613458" w:rsidRPr="001B40C0" w:rsidRDefault="00613458" w:rsidP="00613458">
      <w:pPr>
        <w:pStyle w:val="3"/>
        <w:numPr>
          <w:ilvl w:val="0"/>
          <w:numId w:val="13"/>
        </w:numPr>
        <w:suppressAutoHyphens/>
        <w:autoSpaceDE w:val="0"/>
        <w:autoSpaceDN w:val="0"/>
        <w:adjustRightInd w:val="0"/>
        <w:spacing w:after="0" w:line="276" w:lineRule="auto"/>
        <w:jc w:val="both"/>
        <w:rPr>
          <w:sz w:val="24"/>
          <w:szCs w:val="24"/>
        </w:rPr>
      </w:pPr>
      <w:r w:rsidRPr="001B40C0">
        <w:rPr>
          <w:sz w:val="24"/>
          <w:szCs w:val="24"/>
        </w:rPr>
        <w:t>Приложение 3 «Соглашение по охране труда»</w:t>
      </w:r>
    </w:p>
    <w:p w:rsidR="00613458" w:rsidRPr="001B40C0" w:rsidRDefault="00613458" w:rsidP="00613458">
      <w:pPr>
        <w:pStyle w:val="3"/>
        <w:numPr>
          <w:ilvl w:val="0"/>
          <w:numId w:val="13"/>
        </w:numPr>
        <w:suppressAutoHyphens/>
        <w:autoSpaceDE w:val="0"/>
        <w:autoSpaceDN w:val="0"/>
        <w:adjustRightInd w:val="0"/>
        <w:spacing w:after="0" w:line="276" w:lineRule="auto"/>
        <w:ind w:left="0" w:firstLine="709"/>
        <w:jc w:val="both"/>
        <w:rPr>
          <w:sz w:val="24"/>
          <w:szCs w:val="24"/>
        </w:rPr>
      </w:pPr>
      <w:r w:rsidRPr="001B40C0">
        <w:rPr>
          <w:sz w:val="24"/>
          <w:szCs w:val="24"/>
        </w:rPr>
        <w:t>Приложение 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613458" w:rsidRPr="00246D89" w:rsidRDefault="00613458" w:rsidP="00613458">
      <w:pPr>
        <w:pStyle w:val="3"/>
        <w:numPr>
          <w:ilvl w:val="0"/>
          <w:numId w:val="13"/>
        </w:numPr>
        <w:suppressAutoHyphens/>
        <w:autoSpaceDE w:val="0"/>
        <w:autoSpaceDN w:val="0"/>
        <w:adjustRightInd w:val="0"/>
        <w:spacing w:after="0" w:line="276" w:lineRule="auto"/>
        <w:jc w:val="left"/>
        <w:rPr>
          <w:sz w:val="24"/>
          <w:szCs w:val="24"/>
        </w:rPr>
      </w:pPr>
      <w:r>
        <w:rPr>
          <w:sz w:val="24"/>
          <w:szCs w:val="24"/>
        </w:rPr>
        <w:t xml:space="preserve">Приложение </w:t>
      </w:r>
      <w:r w:rsidRPr="001B40C0">
        <w:rPr>
          <w:sz w:val="24"/>
          <w:szCs w:val="24"/>
        </w:rPr>
        <w:t>5 «Положение о порядке и условиях предоставления педагогическим работникам длительного отпуска сроком до одного года»</w:t>
      </w:r>
    </w:p>
    <w:p w:rsidR="00613458" w:rsidRDefault="00613458" w:rsidP="00613458">
      <w:pPr>
        <w:pStyle w:val="3"/>
        <w:suppressAutoHyphens/>
        <w:autoSpaceDE w:val="0"/>
        <w:autoSpaceDN w:val="0"/>
        <w:adjustRightInd w:val="0"/>
        <w:spacing w:after="0" w:line="276" w:lineRule="auto"/>
        <w:jc w:val="both"/>
        <w:rPr>
          <w:sz w:val="24"/>
          <w:szCs w:val="24"/>
        </w:rPr>
      </w:pPr>
    </w:p>
    <w:p w:rsidR="00613458" w:rsidRDefault="00613458" w:rsidP="00613458">
      <w:pPr>
        <w:pStyle w:val="3"/>
        <w:suppressAutoHyphens/>
        <w:autoSpaceDE w:val="0"/>
        <w:autoSpaceDN w:val="0"/>
        <w:adjustRightInd w:val="0"/>
        <w:spacing w:after="0" w:line="276" w:lineRule="auto"/>
        <w:jc w:val="both"/>
        <w:rPr>
          <w:sz w:val="24"/>
          <w:szCs w:val="24"/>
        </w:rPr>
      </w:pPr>
    </w:p>
    <w:p w:rsidR="00EE20E4" w:rsidRDefault="00EE20E4"/>
    <w:sectPr w:rsidR="00EE20E4" w:rsidSect="00EE20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D12" w:rsidRDefault="00500D12" w:rsidP="000C19C0">
      <w:pPr>
        <w:spacing w:line="240" w:lineRule="auto"/>
      </w:pPr>
      <w:r>
        <w:separator/>
      </w:r>
    </w:p>
  </w:endnote>
  <w:endnote w:type="continuationSeparator" w:id="0">
    <w:p w:rsidR="00500D12" w:rsidRDefault="00500D12" w:rsidP="000C19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7Ant">
    <w:altName w:val="Symbol"/>
    <w:panose1 w:val="00000000000000000000"/>
    <w:charset w:val="02"/>
    <w:family w:val="auto"/>
    <w:notTrueType/>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D12" w:rsidRDefault="00500D12" w:rsidP="000C19C0">
      <w:pPr>
        <w:spacing w:line="240" w:lineRule="auto"/>
      </w:pPr>
      <w:r>
        <w:separator/>
      </w:r>
    </w:p>
  </w:footnote>
  <w:footnote w:type="continuationSeparator" w:id="0">
    <w:p w:rsidR="00500D12" w:rsidRDefault="00500D12" w:rsidP="000C19C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64D"/>
    <w:multiLevelType w:val="multilevel"/>
    <w:tmpl w:val="E2067D86"/>
    <w:lvl w:ilvl="0">
      <w:start w:val="2"/>
      <w:numFmt w:val="decimal"/>
      <w:lvlText w:val="%1."/>
      <w:lvlJc w:val="left"/>
      <w:pPr>
        <w:ind w:left="360" w:hanging="360"/>
      </w:pPr>
      <w:rPr>
        <w:rFonts w:hint="default"/>
      </w:rPr>
    </w:lvl>
    <w:lvl w:ilvl="1">
      <w:start w:val="1"/>
      <w:numFmt w:val="decimal"/>
      <w:lvlText w:val="%1.%2."/>
      <w:lvlJc w:val="left"/>
      <w:pPr>
        <w:ind w:left="2345" w:hanging="360"/>
      </w:pPr>
      <w:rPr>
        <w:rFonts w:ascii="Times New Roman" w:hAnsi="Times New Roman" w:cs="Times New Roman"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120" w:hanging="108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1">
    <w:nsid w:val="19B44280"/>
    <w:multiLevelType w:val="multilevel"/>
    <w:tmpl w:val="F9C47596"/>
    <w:lvl w:ilvl="0">
      <w:start w:val="1"/>
      <w:numFmt w:val="upperRoman"/>
      <w:lvlText w:val="%1."/>
      <w:lvlJc w:val="left"/>
      <w:pPr>
        <w:ind w:left="1080" w:hanging="720"/>
      </w:pPr>
      <w:rPr>
        <w:rFonts w:hint="default"/>
      </w:rPr>
    </w:lvl>
    <w:lvl w:ilvl="1">
      <w:start w:val="1"/>
      <w:numFmt w:val="bullet"/>
      <w:lvlText w:val=""/>
      <w:lvlJc w:val="left"/>
      <w:pPr>
        <w:ind w:left="1069" w:hanging="360"/>
      </w:pPr>
      <w:rPr>
        <w:rFonts w:ascii="Symbol" w:hAnsi="Symbol" w:cs="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FFC4676"/>
    <w:multiLevelType w:val="multilevel"/>
    <w:tmpl w:val="D41499D6"/>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Times New Roman" w:eastAsia="Times New Roman" w:hAnsi="Times New Roman"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20757187"/>
    <w:multiLevelType w:val="multilevel"/>
    <w:tmpl w:val="1256E938"/>
    <w:lvl w:ilvl="0">
      <w:start w:val="1"/>
      <w:numFmt w:val="bullet"/>
      <w:lvlText w:val=""/>
      <w:lvlJc w:val="left"/>
      <w:pPr>
        <w:ind w:left="360" w:hanging="360"/>
      </w:pPr>
      <w:rPr>
        <w:rFonts w:ascii="Symbol" w:hAnsi="Symbol" w:cs="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AB076E"/>
    <w:multiLevelType w:val="hybridMultilevel"/>
    <w:tmpl w:val="87AC676C"/>
    <w:lvl w:ilvl="0" w:tplc="2D403B0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2D009E1"/>
    <w:multiLevelType w:val="multilevel"/>
    <w:tmpl w:val="D41499D6"/>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Times New Roman" w:eastAsia="Times New Roman" w:hAnsi="Times New Roman"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
    <w:nsid w:val="43D808C9"/>
    <w:multiLevelType w:val="multilevel"/>
    <w:tmpl w:val="DD0249C4"/>
    <w:lvl w:ilvl="0">
      <w:start w:val="6"/>
      <w:numFmt w:val="decimal"/>
      <w:lvlText w:val="%1."/>
      <w:lvlJc w:val="left"/>
      <w:pPr>
        <w:ind w:left="645" w:hanging="645"/>
      </w:pPr>
      <w:rPr>
        <w:rFonts w:hint="default"/>
      </w:rPr>
    </w:lvl>
    <w:lvl w:ilvl="1">
      <w:start w:val="1"/>
      <w:numFmt w:val="decimal"/>
      <w:lvlText w:val="%1.%2."/>
      <w:lvlJc w:val="left"/>
      <w:pPr>
        <w:ind w:left="915" w:hanging="645"/>
      </w:pPr>
      <w:rPr>
        <w:rFonts w:hint="default"/>
      </w:rPr>
    </w:lvl>
    <w:lvl w:ilvl="2">
      <w:start w:val="10"/>
      <w:numFmt w:val="decimal"/>
      <w:lvlText w:val="%1.%2.%3."/>
      <w:lvlJc w:val="left"/>
      <w:pPr>
        <w:ind w:left="1146" w:hanging="720"/>
      </w:pPr>
      <w:rPr>
        <w:rFonts w:hint="default"/>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nsid w:val="485A64D2"/>
    <w:multiLevelType w:val="multilevel"/>
    <w:tmpl w:val="F8B6EB76"/>
    <w:lvl w:ilvl="0">
      <w:start w:val="1"/>
      <w:numFmt w:val="upperRoman"/>
      <w:lvlText w:val="%1."/>
      <w:lvlJc w:val="left"/>
      <w:pPr>
        <w:ind w:left="1080" w:hanging="720"/>
      </w:pPr>
      <w:rPr>
        <w:rFonts w:hint="default"/>
      </w:rPr>
    </w:lvl>
    <w:lvl w:ilvl="1">
      <w:start w:val="1"/>
      <w:numFmt w:val="decimal"/>
      <w:isLgl/>
      <w:lvlText w:val="%1.%2."/>
      <w:lvlJc w:val="left"/>
      <w:pPr>
        <w:ind w:left="9574"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540D31E6"/>
    <w:multiLevelType w:val="multilevel"/>
    <w:tmpl w:val="06BA6F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DA60300"/>
    <w:multiLevelType w:val="hybridMultilevel"/>
    <w:tmpl w:val="891A232E"/>
    <w:lvl w:ilvl="0" w:tplc="2D403B0E">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F6748EA"/>
    <w:multiLevelType w:val="hybridMultilevel"/>
    <w:tmpl w:val="F0520968"/>
    <w:lvl w:ilvl="0" w:tplc="2D403B0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B4A3CA2"/>
    <w:multiLevelType w:val="hybridMultilevel"/>
    <w:tmpl w:val="5E2A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953C14"/>
    <w:multiLevelType w:val="multilevel"/>
    <w:tmpl w:val="18DCF674"/>
    <w:lvl w:ilvl="0">
      <w:start w:val="6"/>
      <w:numFmt w:val="decimal"/>
      <w:lvlText w:val="%1."/>
      <w:lvlJc w:val="left"/>
      <w:pPr>
        <w:ind w:left="555" w:hanging="555"/>
      </w:pPr>
      <w:rPr>
        <w:rFonts w:hint="default"/>
      </w:rPr>
    </w:lvl>
    <w:lvl w:ilvl="1">
      <w:start w:val="2"/>
      <w:numFmt w:val="decimal"/>
      <w:lvlText w:val="%1.%2."/>
      <w:lvlJc w:val="left"/>
      <w:pPr>
        <w:ind w:left="787" w:hanging="555"/>
      </w:pPr>
      <w:rPr>
        <w:rFonts w:hint="default"/>
      </w:rPr>
    </w:lvl>
    <w:lvl w:ilvl="2">
      <w:start w:val="6"/>
      <w:numFmt w:val="decimal"/>
      <w:lvlText w:val="%1.%2.%3."/>
      <w:lvlJc w:val="left"/>
      <w:pPr>
        <w:ind w:left="720" w:hanging="720"/>
      </w:pPr>
      <w:rPr>
        <w:rFonts w:hint="default"/>
        <w:b w:val="0"/>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3">
    <w:nsid w:val="7A9324C1"/>
    <w:multiLevelType w:val="multilevel"/>
    <w:tmpl w:val="666464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
  </w:num>
  <w:num w:numId="3">
    <w:abstractNumId w:val="2"/>
  </w:num>
  <w:num w:numId="4">
    <w:abstractNumId w:val="4"/>
  </w:num>
  <w:num w:numId="5">
    <w:abstractNumId w:val="8"/>
  </w:num>
  <w:num w:numId="6">
    <w:abstractNumId w:val="3"/>
  </w:num>
  <w:num w:numId="7">
    <w:abstractNumId w:val="10"/>
  </w:num>
  <w:num w:numId="8">
    <w:abstractNumId w:val="0"/>
  </w:num>
  <w:num w:numId="9">
    <w:abstractNumId w:val="13"/>
  </w:num>
  <w:num w:numId="10">
    <w:abstractNumId w:val="9"/>
  </w:num>
  <w:num w:numId="11">
    <w:abstractNumId w:val="6"/>
  </w:num>
  <w:num w:numId="12">
    <w:abstractNumId w:val="12"/>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13458"/>
    <w:rsid w:val="000C19C0"/>
    <w:rsid w:val="004102E3"/>
    <w:rsid w:val="00500D12"/>
    <w:rsid w:val="00613458"/>
    <w:rsid w:val="00E97F55"/>
    <w:rsid w:val="00EE2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458"/>
    <w:pPr>
      <w:spacing w:after="0" w:line="360" w:lineRule="auto"/>
      <w:ind w:firstLine="709"/>
      <w:jc w:val="right"/>
    </w:pPr>
    <w:rPr>
      <w:rFonts w:ascii="Times New Roman" w:eastAsia="Calibri" w:hAnsi="Times New Roman" w:cs="Times New Roman"/>
      <w:sz w:val="24"/>
      <w:szCs w:val="24"/>
    </w:rPr>
  </w:style>
  <w:style w:type="paragraph" w:styleId="4">
    <w:name w:val="heading 4"/>
    <w:basedOn w:val="a"/>
    <w:next w:val="a"/>
    <w:link w:val="40"/>
    <w:uiPriority w:val="9"/>
    <w:qFormat/>
    <w:rsid w:val="00613458"/>
    <w:pPr>
      <w:keepNext/>
      <w:spacing w:line="240" w:lineRule="auto"/>
      <w:jc w:val="both"/>
      <w:outlineLvl w:val="3"/>
    </w:pPr>
    <w:rPr>
      <w:rFonts w:eastAsia="Times New Roman"/>
      <w:b/>
      <w:bCs/>
      <w:lang w:eastAsia="ru-RU"/>
    </w:rPr>
  </w:style>
  <w:style w:type="paragraph" w:styleId="6">
    <w:name w:val="heading 6"/>
    <w:basedOn w:val="a"/>
    <w:next w:val="a"/>
    <w:link w:val="60"/>
    <w:uiPriority w:val="9"/>
    <w:qFormat/>
    <w:rsid w:val="00613458"/>
    <w:pPr>
      <w:keepNext/>
      <w:spacing w:line="240" w:lineRule="auto"/>
      <w:ind w:firstLine="0"/>
      <w:jc w:val="center"/>
      <w:outlineLvl w:val="5"/>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13458"/>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613458"/>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613458"/>
    <w:pPr>
      <w:spacing w:line="240" w:lineRule="auto"/>
      <w:ind w:firstLine="540"/>
      <w:jc w:val="both"/>
    </w:pPr>
    <w:rPr>
      <w:rFonts w:eastAsia="Times New Roman"/>
      <w:sz w:val="28"/>
      <w:szCs w:val="28"/>
      <w:lang w:eastAsia="ru-RU"/>
    </w:rPr>
  </w:style>
  <w:style w:type="character" w:customStyle="1" w:styleId="a4">
    <w:name w:val="Основной текст с отступом Знак"/>
    <w:basedOn w:val="a0"/>
    <w:link w:val="a3"/>
    <w:uiPriority w:val="99"/>
    <w:rsid w:val="00613458"/>
    <w:rPr>
      <w:rFonts w:ascii="Times New Roman" w:eastAsia="Times New Roman" w:hAnsi="Times New Roman" w:cs="Times New Roman"/>
      <w:sz w:val="28"/>
      <w:szCs w:val="28"/>
      <w:lang w:eastAsia="ru-RU"/>
    </w:rPr>
  </w:style>
  <w:style w:type="paragraph" w:styleId="a5">
    <w:name w:val="List Paragraph"/>
    <w:basedOn w:val="a"/>
    <w:uiPriority w:val="34"/>
    <w:qFormat/>
    <w:rsid w:val="00613458"/>
    <w:pPr>
      <w:ind w:left="720"/>
    </w:pPr>
  </w:style>
  <w:style w:type="paragraph" w:styleId="3">
    <w:name w:val="Body Text Indent 3"/>
    <w:basedOn w:val="a"/>
    <w:link w:val="30"/>
    <w:uiPriority w:val="99"/>
    <w:semiHidden/>
    <w:rsid w:val="00613458"/>
    <w:pPr>
      <w:spacing w:after="120"/>
      <w:ind w:left="283"/>
    </w:pPr>
    <w:rPr>
      <w:sz w:val="16"/>
      <w:szCs w:val="16"/>
    </w:rPr>
  </w:style>
  <w:style w:type="character" w:customStyle="1" w:styleId="30">
    <w:name w:val="Основной текст с отступом 3 Знак"/>
    <w:basedOn w:val="a0"/>
    <w:link w:val="3"/>
    <w:uiPriority w:val="99"/>
    <w:semiHidden/>
    <w:rsid w:val="00613458"/>
    <w:rPr>
      <w:rFonts w:ascii="Times New Roman" w:eastAsia="Calibri" w:hAnsi="Times New Roman" w:cs="Times New Roman"/>
      <w:sz w:val="16"/>
      <w:szCs w:val="16"/>
    </w:rPr>
  </w:style>
  <w:style w:type="paragraph" w:styleId="a6">
    <w:name w:val="List"/>
    <w:basedOn w:val="a"/>
    <w:uiPriority w:val="99"/>
    <w:rsid w:val="00613458"/>
    <w:pPr>
      <w:spacing w:line="240" w:lineRule="auto"/>
      <w:ind w:left="283" w:hanging="283"/>
      <w:jc w:val="left"/>
    </w:pPr>
    <w:rPr>
      <w:rFonts w:eastAsia="Times New Roman"/>
      <w:sz w:val="20"/>
      <w:szCs w:val="20"/>
      <w:lang w:eastAsia="ru-RU"/>
    </w:rPr>
  </w:style>
  <w:style w:type="paragraph" w:styleId="a7">
    <w:name w:val="List Continue"/>
    <w:basedOn w:val="a"/>
    <w:uiPriority w:val="99"/>
    <w:semiHidden/>
    <w:rsid w:val="00613458"/>
    <w:pPr>
      <w:spacing w:after="120"/>
      <w:ind w:left="283"/>
    </w:pPr>
  </w:style>
  <w:style w:type="paragraph" w:styleId="a8">
    <w:name w:val="Plain Text"/>
    <w:basedOn w:val="a"/>
    <w:link w:val="a9"/>
    <w:uiPriority w:val="99"/>
    <w:rsid w:val="00613458"/>
    <w:pPr>
      <w:spacing w:line="240" w:lineRule="auto"/>
      <w:ind w:firstLine="0"/>
      <w:jc w:val="left"/>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613458"/>
    <w:rPr>
      <w:rFonts w:ascii="Courier New" w:eastAsia="Times New Roman" w:hAnsi="Courier New" w:cs="Courier New"/>
      <w:sz w:val="20"/>
      <w:szCs w:val="20"/>
      <w:lang w:eastAsia="ru-RU"/>
    </w:rPr>
  </w:style>
  <w:style w:type="paragraph" w:customStyle="1" w:styleId="Style3">
    <w:name w:val="Style3"/>
    <w:basedOn w:val="a"/>
    <w:uiPriority w:val="99"/>
    <w:rsid w:val="00613458"/>
    <w:pPr>
      <w:widowControl w:val="0"/>
      <w:autoSpaceDE w:val="0"/>
      <w:autoSpaceDN w:val="0"/>
      <w:adjustRightInd w:val="0"/>
      <w:spacing w:line="240" w:lineRule="auto"/>
      <w:ind w:firstLine="0"/>
      <w:jc w:val="left"/>
    </w:pPr>
    <w:rPr>
      <w:rFonts w:eastAsia="Times New Roman"/>
      <w:lang w:eastAsia="ru-RU"/>
    </w:rPr>
  </w:style>
  <w:style w:type="character" w:customStyle="1" w:styleId="FontStyle19">
    <w:name w:val="Font Style19"/>
    <w:uiPriority w:val="99"/>
    <w:rsid w:val="00613458"/>
    <w:rPr>
      <w:rFonts w:ascii="Times New Roman" w:hAnsi="Times New Roman" w:cs="Times New Roman"/>
      <w:sz w:val="26"/>
      <w:szCs w:val="26"/>
    </w:rPr>
  </w:style>
  <w:style w:type="paragraph" w:customStyle="1" w:styleId="paragraph">
    <w:name w:val="paragraph"/>
    <w:basedOn w:val="a"/>
    <w:rsid w:val="00613458"/>
    <w:pPr>
      <w:spacing w:before="100" w:beforeAutospacing="1" w:after="100" w:afterAutospacing="1" w:line="240" w:lineRule="auto"/>
      <w:ind w:firstLine="0"/>
      <w:jc w:val="left"/>
    </w:pPr>
    <w:rPr>
      <w:rFonts w:eastAsia="Times New Roman"/>
      <w:lang w:eastAsia="ru-RU"/>
    </w:rPr>
  </w:style>
  <w:style w:type="paragraph" w:styleId="aa">
    <w:name w:val="Balloon Text"/>
    <w:basedOn w:val="a"/>
    <w:link w:val="ab"/>
    <w:uiPriority w:val="99"/>
    <w:semiHidden/>
    <w:unhideWhenUsed/>
    <w:rsid w:val="004102E3"/>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02E3"/>
    <w:rPr>
      <w:rFonts w:ascii="Tahoma" w:eastAsia="Calibri" w:hAnsi="Tahoma" w:cs="Tahoma"/>
      <w:sz w:val="16"/>
      <w:szCs w:val="16"/>
    </w:rPr>
  </w:style>
  <w:style w:type="paragraph" w:styleId="ac">
    <w:name w:val="header"/>
    <w:basedOn w:val="a"/>
    <w:link w:val="ad"/>
    <w:uiPriority w:val="99"/>
    <w:semiHidden/>
    <w:unhideWhenUsed/>
    <w:rsid w:val="000C19C0"/>
    <w:pPr>
      <w:tabs>
        <w:tab w:val="center" w:pos="4677"/>
        <w:tab w:val="right" w:pos="9355"/>
      </w:tabs>
      <w:spacing w:line="240" w:lineRule="auto"/>
    </w:pPr>
  </w:style>
  <w:style w:type="character" w:customStyle="1" w:styleId="ad">
    <w:name w:val="Верхний колонтитул Знак"/>
    <w:basedOn w:val="a0"/>
    <w:link w:val="ac"/>
    <w:uiPriority w:val="99"/>
    <w:semiHidden/>
    <w:rsid w:val="000C19C0"/>
    <w:rPr>
      <w:rFonts w:ascii="Times New Roman" w:eastAsia="Calibri" w:hAnsi="Times New Roman" w:cs="Times New Roman"/>
      <w:sz w:val="24"/>
      <w:szCs w:val="24"/>
    </w:rPr>
  </w:style>
  <w:style w:type="paragraph" w:styleId="ae">
    <w:name w:val="footer"/>
    <w:basedOn w:val="a"/>
    <w:link w:val="af"/>
    <w:uiPriority w:val="99"/>
    <w:semiHidden/>
    <w:unhideWhenUsed/>
    <w:rsid w:val="000C19C0"/>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0C19C0"/>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7182</Words>
  <Characters>40944</Characters>
  <Application>Microsoft Office Word</Application>
  <DocSecurity>0</DocSecurity>
  <Lines>341</Lines>
  <Paragraphs>96</Paragraphs>
  <ScaleCrop>false</ScaleCrop>
  <Company/>
  <LinksUpToDate>false</LinksUpToDate>
  <CharactersWithSpaces>48030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2022-03-10T09:32:00Z</dcterms:created>
  <dcterms:modified xsi:type="dcterms:W3CDTF">2023-04-04T11:33:00Z</dcterms:modified>
</cp:coreProperties>
</file>